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8FE4" w14:textId="65B406AC" w:rsidR="001D379D" w:rsidRDefault="003D0919" w:rsidP="001D379D">
      <w:pPr>
        <w:pStyle w:val="NoSpacing"/>
        <w:jc w:val="center"/>
      </w:pPr>
      <w:r>
        <w:t xml:space="preserve"> </w:t>
      </w:r>
      <w:r w:rsidR="00180831">
        <w:t xml:space="preserve">        </w:t>
      </w:r>
      <w:r w:rsidR="005008DC">
        <w:t xml:space="preserve">                                                                                                                                                                                                                                                                                                                                                                                                                                                                                                                                                                                                                                                                                                                                                                                                                                                                                                                                                                                            </w:t>
      </w:r>
      <w:r w:rsidR="00120CFA">
        <w:t xml:space="preserve">                                                                      </w:t>
      </w:r>
      <w:r w:rsidR="00A551F7">
        <w:t xml:space="preserve"> </w:t>
      </w:r>
      <w:r w:rsidR="001D379D">
        <w:rPr>
          <w:noProof/>
        </w:rPr>
        <w:drawing>
          <wp:inline distT="0" distB="0" distL="0" distR="0" wp14:anchorId="43B7FD29" wp14:editId="0477F06E">
            <wp:extent cx="5943600" cy="1296780"/>
            <wp:effectExtent l="0" t="0" r="0" b="0"/>
            <wp:docPr id="8" name="Picture 8" descr="WNY Blood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NY Blood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96780"/>
                    </a:xfrm>
                    <a:prstGeom prst="rect">
                      <a:avLst/>
                    </a:prstGeom>
                    <a:noFill/>
                    <a:ln>
                      <a:noFill/>
                    </a:ln>
                  </pic:spPr>
                </pic:pic>
              </a:graphicData>
            </a:graphic>
          </wp:inline>
        </w:drawing>
      </w:r>
    </w:p>
    <w:p w14:paraId="3E795558" w14:textId="5577DAFC" w:rsidR="006936A0" w:rsidRPr="001D379D" w:rsidRDefault="001D379D" w:rsidP="001D379D">
      <w:pPr>
        <w:pStyle w:val="NoSpacing"/>
        <w:jc w:val="center"/>
        <w:rPr>
          <w:sz w:val="48"/>
          <w:szCs w:val="48"/>
        </w:rPr>
      </w:pPr>
      <w:r>
        <w:rPr>
          <w:sz w:val="48"/>
          <w:szCs w:val="48"/>
        </w:rPr>
        <w:t>DISCOVERY AND INNOVATION AWARD</w:t>
      </w:r>
    </w:p>
    <w:p w14:paraId="4FCBF2AD" w14:textId="77777777" w:rsidR="006936A0" w:rsidRPr="001D379D" w:rsidRDefault="006936A0" w:rsidP="001D379D">
      <w:pPr>
        <w:pStyle w:val="NoSpacing"/>
        <w:jc w:val="center"/>
        <w:rPr>
          <w:sz w:val="36"/>
          <w:szCs w:val="36"/>
        </w:rPr>
      </w:pPr>
    </w:p>
    <w:p w14:paraId="5E29AB4A" w14:textId="77777777" w:rsidR="006936A0" w:rsidRPr="001D379D" w:rsidRDefault="006936A0" w:rsidP="001D379D">
      <w:pPr>
        <w:pStyle w:val="NoSpacing"/>
        <w:jc w:val="center"/>
        <w:rPr>
          <w:sz w:val="36"/>
          <w:szCs w:val="36"/>
        </w:rPr>
      </w:pPr>
      <w:r w:rsidRPr="001D379D">
        <w:rPr>
          <w:sz w:val="36"/>
          <w:szCs w:val="36"/>
        </w:rPr>
        <w:t>Frequently Asked Questions</w:t>
      </w:r>
    </w:p>
    <w:p w14:paraId="7F9D2AEB" w14:textId="77777777" w:rsidR="006936A0" w:rsidRDefault="006936A0" w:rsidP="003C54C4">
      <w:pPr>
        <w:pStyle w:val="NoSpacing"/>
      </w:pPr>
    </w:p>
    <w:p w14:paraId="00D96093" w14:textId="77777777" w:rsidR="006936A0" w:rsidRDefault="006936A0" w:rsidP="006936A0">
      <w:pPr>
        <w:pStyle w:val="NoSpacing"/>
      </w:pPr>
    </w:p>
    <w:p w14:paraId="2BBDE912" w14:textId="78FF4463" w:rsidR="00AC5575" w:rsidRDefault="00AC5575" w:rsidP="006936A0">
      <w:pPr>
        <w:pStyle w:val="NoSpacing"/>
      </w:pPr>
      <w:r>
        <w:t>Q:  Is there an LOI</w:t>
      </w:r>
      <w:r w:rsidR="00A562CB">
        <w:t xml:space="preserve">  (Letter of Interest) required prior to submitting my full application?</w:t>
      </w:r>
    </w:p>
    <w:p w14:paraId="7D221B05" w14:textId="77777777" w:rsidR="00287331" w:rsidRDefault="00A562CB" w:rsidP="00287331">
      <w:pPr>
        <w:pStyle w:val="NoSpacing"/>
        <w:rPr>
          <w:rFonts w:cstheme="minorHAnsi"/>
          <w:sz w:val="24"/>
          <w:szCs w:val="24"/>
        </w:rPr>
      </w:pPr>
      <w:r>
        <w:t>A:  Yes</w:t>
      </w:r>
      <w:r w:rsidR="009A755E">
        <w:t xml:space="preserve">.   </w:t>
      </w:r>
      <w:r w:rsidR="00287331" w:rsidRPr="00A20840">
        <w:rPr>
          <w:rFonts w:cstheme="minorHAnsi"/>
          <w:sz w:val="24"/>
          <w:szCs w:val="24"/>
        </w:rPr>
        <w:t>Letter of Intent (LOI) Guidelines: A Letter of Intent is required in advance of full application submission</w:t>
      </w:r>
      <w:r w:rsidR="00287331">
        <w:rPr>
          <w:rFonts w:cstheme="minorHAnsi"/>
          <w:sz w:val="24"/>
          <w:szCs w:val="24"/>
        </w:rPr>
        <w:t xml:space="preserve"> and must include the following:</w:t>
      </w:r>
    </w:p>
    <w:p w14:paraId="20737C84" w14:textId="59B17277" w:rsidR="00287331" w:rsidRDefault="00287331" w:rsidP="00287331">
      <w:pPr>
        <w:pStyle w:val="NoSpacing"/>
        <w:numPr>
          <w:ilvl w:val="0"/>
          <w:numId w:val="1"/>
        </w:numPr>
        <w:rPr>
          <w:rFonts w:cstheme="minorHAnsi"/>
          <w:sz w:val="24"/>
          <w:szCs w:val="24"/>
        </w:rPr>
      </w:pPr>
      <w:r>
        <w:rPr>
          <w:rFonts w:cstheme="minorHAnsi"/>
          <w:sz w:val="24"/>
          <w:szCs w:val="24"/>
        </w:rPr>
        <w:t>Primary Investigator’s name, title, position, and institution</w:t>
      </w:r>
    </w:p>
    <w:p w14:paraId="078124C3" w14:textId="263892CE" w:rsidR="001701DB" w:rsidRDefault="001701DB" w:rsidP="00287331">
      <w:pPr>
        <w:pStyle w:val="NoSpacing"/>
        <w:numPr>
          <w:ilvl w:val="0"/>
          <w:numId w:val="1"/>
        </w:numPr>
        <w:rPr>
          <w:rFonts w:cstheme="minorHAnsi"/>
          <w:sz w:val="24"/>
          <w:szCs w:val="24"/>
        </w:rPr>
      </w:pPr>
      <w:r>
        <w:rPr>
          <w:rFonts w:cstheme="minorHAnsi"/>
          <w:sz w:val="24"/>
          <w:szCs w:val="24"/>
        </w:rPr>
        <w:t>Lay Summary (75 words)</w:t>
      </w:r>
    </w:p>
    <w:p w14:paraId="097C846F" w14:textId="77777777" w:rsidR="00287331" w:rsidRDefault="00287331" w:rsidP="00287331">
      <w:pPr>
        <w:pStyle w:val="NoSpacing"/>
        <w:numPr>
          <w:ilvl w:val="0"/>
          <w:numId w:val="1"/>
        </w:numPr>
        <w:rPr>
          <w:rFonts w:cstheme="minorHAnsi"/>
          <w:sz w:val="24"/>
          <w:szCs w:val="24"/>
        </w:rPr>
      </w:pPr>
      <w:r>
        <w:rPr>
          <w:rFonts w:cstheme="minorHAnsi"/>
          <w:sz w:val="24"/>
          <w:szCs w:val="24"/>
        </w:rPr>
        <w:t>Abstract summary (75 words)</w:t>
      </w:r>
    </w:p>
    <w:p w14:paraId="08F15DCF" w14:textId="77777777" w:rsidR="00287331" w:rsidRDefault="00287331" w:rsidP="00287331">
      <w:pPr>
        <w:pStyle w:val="NoSpacing"/>
        <w:numPr>
          <w:ilvl w:val="0"/>
          <w:numId w:val="1"/>
        </w:numPr>
        <w:rPr>
          <w:rFonts w:cstheme="minorHAnsi"/>
          <w:sz w:val="24"/>
          <w:szCs w:val="24"/>
        </w:rPr>
      </w:pPr>
      <w:r>
        <w:rPr>
          <w:rFonts w:cstheme="minorHAnsi"/>
          <w:sz w:val="24"/>
          <w:szCs w:val="24"/>
        </w:rPr>
        <w:t>Abstract  (2000 words)</w:t>
      </w:r>
    </w:p>
    <w:p w14:paraId="2EA88C9E" w14:textId="231EBB01" w:rsidR="00287331" w:rsidRDefault="00287331" w:rsidP="00287331">
      <w:pPr>
        <w:pStyle w:val="NoSpacing"/>
        <w:numPr>
          <w:ilvl w:val="0"/>
          <w:numId w:val="1"/>
        </w:numPr>
        <w:rPr>
          <w:rFonts w:cstheme="minorHAnsi"/>
          <w:sz w:val="24"/>
          <w:szCs w:val="24"/>
        </w:rPr>
      </w:pPr>
      <w:r>
        <w:rPr>
          <w:rFonts w:cstheme="minorHAnsi"/>
          <w:sz w:val="24"/>
          <w:szCs w:val="24"/>
        </w:rPr>
        <w:t>NIH-style Biosketch</w:t>
      </w:r>
      <w:r w:rsidR="001701DB">
        <w:rPr>
          <w:rFonts w:cstheme="minorHAnsi"/>
          <w:sz w:val="24"/>
          <w:szCs w:val="24"/>
        </w:rPr>
        <w:t xml:space="preserve"> of PI</w:t>
      </w:r>
    </w:p>
    <w:p w14:paraId="651A7ABE" w14:textId="480FBD17" w:rsidR="00287331" w:rsidRDefault="00287331" w:rsidP="00287331">
      <w:pPr>
        <w:pStyle w:val="NoSpacing"/>
        <w:rPr>
          <w:rFonts w:cstheme="minorHAnsi"/>
          <w:sz w:val="24"/>
          <w:szCs w:val="24"/>
        </w:rPr>
      </w:pPr>
      <w:r>
        <w:rPr>
          <w:rFonts w:cstheme="minorHAnsi"/>
          <w:sz w:val="24"/>
          <w:szCs w:val="24"/>
        </w:rPr>
        <w:t>All f</w:t>
      </w:r>
      <w:r w:rsidR="001701DB">
        <w:rPr>
          <w:rFonts w:cstheme="minorHAnsi"/>
          <w:sz w:val="24"/>
          <w:szCs w:val="24"/>
        </w:rPr>
        <w:t>ive</w:t>
      </w:r>
      <w:r>
        <w:rPr>
          <w:rFonts w:cstheme="minorHAnsi"/>
          <w:sz w:val="24"/>
          <w:szCs w:val="24"/>
        </w:rPr>
        <w:t xml:space="preserve"> documents must be combined into one PDF and emailed to </w:t>
      </w:r>
      <w:hyperlink r:id="rId8" w:history="1">
        <w:r w:rsidRPr="00795BE3">
          <w:rPr>
            <w:rStyle w:val="Hyperlink"/>
            <w:rFonts w:cstheme="minorHAnsi"/>
            <w:sz w:val="24"/>
            <w:szCs w:val="24"/>
          </w:rPr>
          <w:t>mwiseman@wnybloodcare.org</w:t>
        </w:r>
      </w:hyperlink>
      <w:r>
        <w:rPr>
          <w:rFonts w:cstheme="minorHAnsi"/>
          <w:sz w:val="24"/>
          <w:szCs w:val="24"/>
        </w:rPr>
        <w:t xml:space="preserve">  with the subject line:</w:t>
      </w:r>
      <w:r w:rsidR="00711548">
        <w:rPr>
          <w:rFonts w:cstheme="minorHAnsi"/>
          <w:sz w:val="24"/>
          <w:szCs w:val="24"/>
        </w:rPr>
        <w:t xml:space="preserve"> </w:t>
      </w:r>
      <w:r>
        <w:rPr>
          <w:rFonts w:cstheme="minorHAnsi"/>
          <w:sz w:val="24"/>
          <w:szCs w:val="24"/>
        </w:rPr>
        <w:t>Last name, first name: 2026 Discovery and Innovation Award LOI</w:t>
      </w:r>
    </w:p>
    <w:p w14:paraId="297F3682" w14:textId="367DB23F" w:rsidR="00287331" w:rsidRPr="009D7AB2" w:rsidRDefault="00287331" w:rsidP="00287331">
      <w:pPr>
        <w:pStyle w:val="NoSpacing"/>
        <w:rPr>
          <w:rFonts w:cstheme="minorHAnsi"/>
          <w:sz w:val="18"/>
          <w:szCs w:val="18"/>
        </w:rPr>
      </w:pPr>
      <w:r w:rsidRPr="00480B42">
        <w:rPr>
          <w:rFonts w:cstheme="minorHAnsi"/>
          <w:b/>
          <w:bCs/>
          <w:sz w:val="24"/>
          <w:szCs w:val="24"/>
        </w:rPr>
        <w:t xml:space="preserve">The LOI submission deadline is </w:t>
      </w:r>
      <w:r w:rsidRPr="00480B42">
        <w:rPr>
          <w:rFonts w:cstheme="minorHAnsi"/>
          <w:b/>
          <w:bCs/>
          <w:color w:val="EE0000"/>
          <w:sz w:val="24"/>
          <w:szCs w:val="24"/>
        </w:rPr>
        <w:t>Friday, May 1, 2026</w:t>
      </w:r>
      <w:r w:rsidR="00014E3E">
        <w:rPr>
          <w:rFonts w:cstheme="minorHAnsi"/>
          <w:b/>
          <w:bCs/>
          <w:color w:val="EE0000"/>
          <w:sz w:val="24"/>
          <w:szCs w:val="24"/>
        </w:rPr>
        <w:t>, 11:59 pm eastern</w:t>
      </w:r>
      <w:r w:rsidRPr="00480B42">
        <w:rPr>
          <w:rFonts w:cstheme="minorHAnsi"/>
          <w:b/>
          <w:bCs/>
          <w:color w:val="EE0000"/>
          <w:sz w:val="24"/>
          <w:szCs w:val="24"/>
        </w:rPr>
        <w:t xml:space="preserve">. </w:t>
      </w:r>
      <w:r w:rsidRPr="009D7AB2">
        <w:rPr>
          <w:rFonts w:cstheme="minorHAnsi"/>
          <w:sz w:val="18"/>
          <w:szCs w:val="18"/>
        </w:rPr>
        <w:t xml:space="preserve">*** In fairness to all there will be no exceptions to this deadline. *** </w:t>
      </w:r>
    </w:p>
    <w:p w14:paraId="3266E828" w14:textId="77777777" w:rsidR="00C82691" w:rsidRDefault="00C82691" w:rsidP="006936A0">
      <w:pPr>
        <w:pStyle w:val="NoSpacing"/>
      </w:pPr>
    </w:p>
    <w:p w14:paraId="2BE1C9A1" w14:textId="77777777" w:rsidR="009F73D8" w:rsidRDefault="009F73D8" w:rsidP="009F73D8">
      <w:pPr>
        <w:pStyle w:val="NoSpacing"/>
      </w:pPr>
      <w:r>
        <w:t>Q: Is the Discovery and Innovation Award available internationally?</w:t>
      </w:r>
    </w:p>
    <w:p w14:paraId="1000F909" w14:textId="77777777" w:rsidR="009F73D8" w:rsidRDefault="009F73D8" w:rsidP="009F73D8">
      <w:pPr>
        <w:pStyle w:val="NoSpacing"/>
      </w:pPr>
      <w:r>
        <w:t xml:space="preserve">A: This Award is only open to candidates conducting research at a U.S.-based not-for-profit institution by the start date of the award. </w:t>
      </w:r>
    </w:p>
    <w:p w14:paraId="1BEE94A7" w14:textId="77777777" w:rsidR="006936A0" w:rsidRDefault="006936A0" w:rsidP="006936A0">
      <w:pPr>
        <w:pStyle w:val="NoSpacing"/>
      </w:pPr>
    </w:p>
    <w:p w14:paraId="2AC985F0" w14:textId="77777777" w:rsidR="006936A0" w:rsidRDefault="006936A0" w:rsidP="006936A0">
      <w:pPr>
        <w:pStyle w:val="NoSpacing"/>
      </w:pPr>
      <w:r>
        <w:t>Q: I am not familiar with the NIH-style biosketch, is there a template I can use?</w:t>
      </w:r>
    </w:p>
    <w:p w14:paraId="102415AB" w14:textId="77777777" w:rsidR="006936A0" w:rsidRDefault="006936A0" w:rsidP="006936A0">
      <w:pPr>
        <w:pStyle w:val="NoSpacing"/>
      </w:pPr>
      <w:r>
        <w:t xml:space="preserve">A: The </w:t>
      </w:r>
      <w:r w:rsidRPr="006936A0">
        <w:t xml:space="preserve">template for the NIH-style biosketch can be found </w:t>
      </w:r>
      <w:hyperlink r:id="rId9" w:history="1">
        <w:r w:rsidRPr="00D41FE2">
          <w:rPr>
            <w:rStyle w:val="Hyperlink"/>
            <w:color w:val="0070C0"/>
          </w:rPr>
          <w:t>here</w:t>
        </w:r>
      </w:hyperlink>
      <w:r>
        <w:t xml:space="preserve">: </w:t>
      </w:r>
      <w:r w:rsidRPr="006936A0">
        <w:t>https://grants.nih.gov/grants/forms/biosketch.htm</w:t>
      </w:r>
    </w:p>
    <w:p w14:paraId="535FED8D" w14:textId="77777777" w:rsidR="006936A0" w:rsidRDefault="006936A0" w:rsidP="006936A0">
      <w:pPr>
        <w:pStyle w:val="NoSpacing"/>
      </w:pPr>
    </w:p>
    <w:p w14:paraId="22292F6A" w14:textId="338E22FE" w:rsidR="006936A0" w:rsidRDefault="006936A0" w:rsidP="006936A0">
      <w:pPr>
        <w:pStyle w:val="NoSpacing"/>
      </w:pPr>
      <w:r>
        <w:t xml:space="preserve">Q: </w:t>
      </w:r>
      <w:r w:rsidR="006A6BBF">
        <w:t>Something crazy happened</w:t>
      </w:r>
      <w:r>
        <w:t xml:space="preserve">!  Can I get an extension on the deadline? </w:t>
      </w:r>
    </w:p>
    <w:p w14:paraId="210CAC48" w14:textId="77777777" w:rsidR="006936A0" w:rsidRDefault="006936A0" w:rsidP="006936A0">
      <w:pPr>
        <w:pStyle w:val="NoSpacing"/>
      </w:pPr>
      <w:r>
        <w:t>A: We are truly sorry for that inconvenience but, no you cannot get an extension on the deadline for ANY reason.</w:t>
      </w:r>
    </w:p>
    <w:p w14:paraId="7E3A1786" w14:textId="77777777" w:rsidR="006936A0" w:rsidRDefault="006936A0" w:rsidP="006936A0">
      <w:pPr>
        <w:pStyle w:val="NoSpacing"/>
      </w:pPr>
    </w:p>
    <w:p w14:paraId="15A579ED" w14:textId="27AEDA8B" w:rsidR="006936A0" w:rsidRDefault="006936A0" w:rsidP="006936A0">
      <w:pPr>
        <w:pStyle w:val="NoSpacing"/>
      </w:pPr>
      <w:r>
        <w:t xml:space="preserve">Q: How will I know that my </w:t>
      </w:r>
      <w:r w:rsidR="00CC7BD3">
        <w:t>A</w:t>
      </w:r>
      <w:r>
        <w:t>pplication was received?</w:t>
      </w:r>
    </w:p>
    <w:p w14:paraId="08433186" w14:textId="39622E90" w:rsidR="006936A0" w:rsidRDefault="006936A0" w:rsidP="006936A0">
      <w:pPr>
        <w:pStyle w:val="NoSpacing"/>
      </w:pPr>
      <w:r>
        <w:t xml:space="preserve">A: </w:t>
      </w:r>
      <w:r w:rsidR="00CC7BD3">
        <w:t>Upon</w:t>
      </w:r>
      <w:r>
        <w:t xml:space="preserve"> </w:t>
      </w:r>
      <w:r w:rsidR="00CC7BD3">
        <w:t>emailing</w:t>
      </w:r>
      <w:r>
        <w:t xml:space="preserve"> your </w:t>
      </w:r>
      <w:r w:rsidR="00CC7BD3">
        <w:t xml:space="preserve">Application, </w:t>
      </w:r>
      <w:r>
        <w:t xml:space="preserve">you will receive a confirmation email. Please keep this email for your records. If you do not receive this email within </w:t>
      </w:r>
      <w:r w:rsidR="00CC7BD3">
        <w:t xml:space="preserve">72 </w:t>
      </w:r>
      <w:r>
        <w:t>hours of submitting your application</w:t>
      </w:r>
      <w:r w:rsidR="00CC7BD3">
        <w:t xml:space="preserve"> (excluding weekend and holidays</w:t>
      </w:r>
      <w:r w:rsidR="00D6060B">
        <w:t>)</w:t>
      </w:r>
      <w:r>
        <w:t>, please check your spam/junk folder</w:t>
      </w:r>
      <w:r w:rsidR="00CC7BD3">
        <w:t xml:space="preserve">, and if still nothing, contact </w:t>
      </w:r>
      <w:hyperlink r:id="rId10" w:history="1">
        <w:r w:rsidR="00CC7BD3" w:rsidRPr="000304AD">
          <w:rPr>
            <w:rStyle w:val="Hyperlink"/>
          </w:rPr>
          <w:t>mwiseman@wnybloodcare.org</w:t>
        </w:r>
      </w:hyperlink>
      <w:r w:rsidR="00CC7BD3">
        <w:t xml:space="preserve"> or leave a message at </w:t>
      </w:r>
      <w:r w:rsidR="00CC7BD3" w:rsidRPr="00CC7BD3">
        <w:t>716-896-2470 ext. 4031</w:t>
      </w:r>
      <w:r w:rsidR="00CC7BD3">
        <w:t>.</w:t>
      </w:r>
    </w:p>
    <w:p w14:paraId="794F6013" w14:textId="77777777" w:rsidR="006936A0" w:rsidRDefault="006936A0" w:rsidP="006936A0">
      <w:pPr>
        <w:pStyle w:val="NoSpacing"/>
      </w:pPr>
    </w:p>
    <w:p w14:paraId="75259FDA" w14:textId="77777777" w:rsidR="006936A0" w:rsidRDefault="006936A0" w:rsidP="006936A0">
      <w:pPr>
        <w:pStyle w:val="NoSpacing"/>
      </w:pPr>
      <w:r>
        <w:t>Q: When is the start date of the award?</w:t>
      </w:r>
    </w:p>
    <w:p w14:paraId="3F725E37" w14:textId="28CD28E7" w:rsidR="006936A0" w:rsidRDefault="006936A0" w:rsidP="006936A0">
      <w:pPr>
        <w:pStyle w:val="NoSpacing"/>
      </w:pPr>
      <w:r>
        <w:t>A: January 1, 202</w:t>
      </w:r>
      <w:r w:rsidR="00062406">
        <w:t>7</w:t>
      </w:r>
      <w:r w:rsidR="00CC7BD3">
        <w:t>.</w:t>
      </w:r>
    </w:p>
    <w:p w14:paraId="21952CBD" w14:textId="77777777" w:rsidR="006936A0" w:rsidRPr="00CC7BD3" w:rsidRDefault="006936A0" w:rsidP="006936A0">
      <w:pPr>
        <w:pStyle w:val="NoSpacing"/>
      </w:pPr>
    </w:p>
    <w:p w14:paraId="659DD1AF" w14:textId="77777777" w:rsidR="006936A0" w:rsidRPr="00CC7BD3" w:rsidRDefault="006936A0" w:rsidP="006936A0">
      <w:pPr>
        <w:pStyle w:val="NoSpacing"/>
      </w:pPr>
      <w:r w:rsidRPr="00CC7BD3">
        <w:t>Q: Can my figures and graphs be included as appendices to the application?</w:t>
      </w:r>
    </w:p>
    <w:p w14:paraId="7282128B" w14:textId="3EAF7E65" w:rsidR="006936A0" w:rsidRPr="00CC7BD3" w:rsidRDefault="006936A0" w:rsidP="006936A0">
      <w:pPr>
        <w:pStyle w:val="NoSpacing"/>
      </w:pPr>
      <w:r w:rsidRPr="00CC7BD3">
        <w:t xml:space="preserve">A: </w:t>
      </w:r>
      <w:r w:rsidR="003E5F56" w:rsidRPr="00CC7BD3">
        <w:t xml:space="preserve">Yes images and figures may be included. </w:t>
      </w:r>
    </w:p>
    <w:p w14:paraId="108BDEBF" w14:textId="77777777" w:rsidR="006936A0" w:rsidRDefault="006936A0" w:rsidP="006936A0">
      <w:pPr>
        <w:pStyle w:val="NoSpacing"/>
      </w:pPr>
    </w:p>
    <w:p w14:paraId="60ECF989" w14:textId="77777777" w:rsidR="006936A0" w:rsidRDefault="006936A0" w:rsidP="006936A0">
      <w:pPr>
        <w:pStyle w:val="NoSpacing"/>
      </w:pPr>
      <w:r>
        <w:t xml:space="preserve">Q: </w:t>
      </w:r>
      <w:r w:rsidR="00C6242C">
        <w:t>C</w:t>
      </w:r>
      <w:r>
        <w:t>an the budget include postdoctoral students and graduate students under personnel?</w:t>
      </w:r>
    </w:p>
    <w:p w14:paraId="7E2DE6CA" w14:textId="77777777" w:rsidR="006936A0" w:rsidRDefault="006936A0" w:rsidP="006936A0">
      <w:pPr>
        <w:pStyle w:val="NoSpacing"/>
      </w:pPr>
      <w:r>
        <w:lastRenderedPageBreak/>
        <w:t xml:space="preserve">A: Yes. But we only cover salary or stipends, not tuition. </w:t>
      </w:r>
    </w:p>
    <w:p w14:paraId="751091E3" w14:textId="77777777" w:rsidR="006936A0" w:rsidRDefault="006936A0" w:rsidP="006936A0">
      <w:pPr>
        <w:pStyle w:val="NoSpacing"/>
      </w:pPr>
    </w:p>
    <w:p w14:paraId="17B9B830" w14:textId="77777777" w:rsidR="006936A0" w:rsidRDefault="006936A0" w:rsidP="006936A0">
      <w:pPr>
        <w:pStyle w:val="NoSpacing"/>
      </w:pPr>
      <w:r>
        <w:t>Q: Under personnel in the budget, can fringe benefits be included as well as salary?</w:t>
      </w:r>
    </w:p>
    <w:p w14:paraId="4ADBD3B1" w14:textId="77777777" w:rsidR="006936A0" w:rsidRDefault="006936A0" w:rsidP="006936A0">
      <w:pPr>
        <w:pStyle w:val="NoSpacing"/>
      </w:pPr>
      <w:r>
        <w:t xml:space="preserve">A: Yes. </w:t>
      </w:r>
    </w:p>
    <w:p w14:paraId="4F08615D" w14:textId="77777777" w:rsidR="006936A0" w:rsidRDefault="006936A0" w:rsidP="006936A0">
      <w:pPr>
        <w:pStyle w:val="NoSpacing"/>
      </w:pPr>
    </w:p>
    <w:p w14:paraId="0F8BF9E4" w14:textId="77777777" w:rsidR="006936A0" w:rsidRDefault="006936A0" w:rsidP="006936A0">
      <w:pPr>
        <w:pStyle w:val="NoSpacing"/>
      </w:pPr>
      <w:r>
        <w:t>Q: Are indirect costs allowed?</w:t>
      </w:r>
    </w:p>
    <w:p w14:paraId="07FE4FC9" w14:textId="534865D7" w:rsidR="006936A0" w:rsidRDefault="006936A0" w:rsidP="006936A0">
      <w:pPr>
        <w:pStyle w:val="NoSpacing"/>
      </w:pPr>
      <w:r>
        <w:t xml:space="preserve">A: </w:t>
      </w:r>
      <w:r w:rsidR="00F52747" w:rsidRPr="00F52747">
        <w:t>The administrative overhead should not exceed 10% of requested funds. The PI salary request should be for less than 5% effort. The funds should not be requested for capital improvement, payment of rents, construction, or paying monthly bills</w:t>
      </w:r>
      <w:r w:rsidR="00DA3AE6">
        <w:t>.</w:t>
      </w:r>
    </w:p>
    <w:p w14:paraId="42478F16" w14:textId="568E9772" w:rsidR="006936A0" w:rsidRDefault="00AB3292" w:rsidP="00AB3292">
      <w:pPr>
        <w:pStyle w:val="NoSpacing"/>
        <w:tabs>
          <w:tab w:val="left" w:pos="1072"/>
        </w:tabs>
      </w:pPr>
      <w:r>
        <w:tab/>
      </w:r>
    </w:p>
    <w:p w14:paraId="6E45A749" w14:textId="77777777" w:rsidR="006936A0" w:rsidRDefault="006936A0" w:rsidP="006936A0">
      <w:pPr>
        <w:pStyle w:val="NoSpacing"/>
      </w:pPr>
      <w:r>
        <w:t>Q: Can there be more than one PI?</w:t>
      </w:r>
    </w:p>
    <w:p w14:paraId="012F926F" w14:textId="57E93688" w:rsidR="006936A0" w:rsidRDefault="006936A0" w:rsidP="006936A0">
      <w:pPr>
        <w:pStyle w:val="NoSpacing"/>
      </w:pPr>
      <w:r>
        <w:t xml:space="preserve">A: No, but we will allow for </w:t>
      </w:r>
      <w:r w:rsidR="00882CEB">
        <w:t>C</w:t>
      </w:r>
      <w:r>
        <w:t>o-Investigator and Collaborators. The award will only be made to one person.</w:t>
      </w:r>
    </w:p>
    <w:p w14:paraId="688E6A76" w14:textId="77777777" w:rsidR="006936A0" w:rsidRDefault="006936A0" w:rsidP="006936A0">
      <w:pPr>
        <w:pStyle w:val="NoSpacing"/>
      </w:pPr>
    </w:p>
    <w:p w14:paraId="3A971A5E" w14:textId="64EF1482" w:rsidR="006936A0" w:rsidRDefault="006936A0" w:rsidP="006936A0">
      <w:pPr>
        <w:pStyle w:val="NoSpacing"/>
      </w:pPr>
      <w:r>
        <w:t xml:space="preserve">Q: I have a </w:t>
      </w:r>
      <w:r w:rsidR="00882CEB">
        <w:t>C</w:t>
      </w:r>
      <w:r>
        <w:t>o-Investigator/Collaborator on my project. Should I have them write a letter of collaboration?</w:t>
      </w:r>
    </w:p>
    <w:p w14:paraId="51DB5865" w14:textId="77777777" w:rsidR="006936A0" w:rsidRDefault="006936A0" w:rsidP="006936A0">
      <w:pPr>
        <w:pStyle w:val="NoSpacing"/>
      </w:pPr>
      <w:r>
        <w:t>A: You should list them on your application ask them to write a letter of commitment and include their NIH-style biosketch.</w:t>
      </w:r>
    </w:p>
    <w:p w14:paraId="7BFA5383" w14:textId="77777777" w:rsidR="006936A0" w:rsidRDefault="006936A0" w:rsidP="006936A0">
      <w:pPr>
        <w:pStyle w:val="NoSpacing"/>
      </w:pPr>
    </w:p>
    <w:p w14:paraId="4D62B396" w14:textId="77777777" w:rsidR="006936A0" w:rsidRDefault="006936A0" w:rsidP="006936A0">
      <w:pPr>
        <w:pStyle w:val="NoSpacing"/>
      </w:pPr>
      <w:r>
        <w:t>Q: Can I include a manuscript with my application that has not yet been accepted for publication?</w:t>
      </w:r>
    </w:p>
    <w:p w14:paraId="5E906A04" w14:textId="77777777" w:rsidR="006936A0" w:rsidRDefault="006936A0" w:rsidP="006936A0">
      <w:pPr>
        <w:pStyle w:val="NoSpacing"/>
      </w:pPr>
      <w:r>
        <w:t>A: No, you can only include it if it has been accepted for publication but has not yet been published. We will remove manuscripts from your application should they not meet this criteria, so please indicate where the manuscript has been accepted and the anticipated publication date.</w:t>
      </w:r>
    </w:p>
    <w:p w14:paraId="65400433" w14:textId="77777777" w:rsidR="006936A0" w:rsidRDefault="006936A0" w:rsidP="006936A0">
      <w:pPr>
        <w:pStyle w:val="NoSpacing"/>
      </w:pPr>
    </w:p>
    <w:p w14:paraId="0932F66B" w14:textId="77777777" w:rsidR="006936A0" w:rsidRDefault="006936A0" w:rsidP="006936A0">
      <w:pPr>
        <w:pStyle w:val="NoSpacing"/>
      </w:pPr>
      <w:r>
        <w:t>Q: Do I need to include IRB/Animal Use Committee approval with my application?</w:t>
      </w:r>
    </w:p>
    <w:p w14:paraId="0324285D" w14:textId="77777777" w:rsidR="006936A0" w:rsidRDefault="006936A0" w:rsidP="006936A0">
      <w:pPr>
        <w:pStyle w:val="NoSpacing"/>
      </w:pPr>
      <w:r>
        <w:t>A: No, but if your application is recommended for funding you must provide it prior to the start date of the award.</w:t>
      </w:r>
    </w:p>
    <w:p w14:paraId="67774B4F" w14:textId="77777777" w:rsidR="006936A0" w:rsidRDefault="006936A0" w:rsidP="006936A0">
      <w:pPr>
        <w:pStyle w:val="NoSpacing"/>
      </w:pPr>
    </w:p>
    <w:p w14:paraId="6690F442" w14:textId="77777777" w:rsidR="006936A0" w:rsidRDefault="00C6242C" w:rsidP="006936A0">
      <w:pPr>
        <w:pStyle w:val="NoSpacing"/>
      </w:pPr>
      <w:r>
        <w:t xml:space="preserve">Q: </w:t>
      </w:r>
      <w:r w:rsidR="006936A0">
        <w:t>Is it ok if my letters of reference come in after the deadline?</w:t>
      </w:r>
    </w:p>
    <w:p w14:paraId="61F76AA8" w14:textId="77777777" w:rsidR="006936A0" w:rsidRDefault="006936A0" w:rsidP="006936A0">
      <w:pPr>
        <w:pStyle w:val="NoSpacing"/>
      </w:pPr>
      <w:r>
        <w:t>A: We prefer that the letters arrive by the deadline</w:t>
      </w:r>
      <w:r w:rsidR="00C6242C">
        <w:t>.</w:t>
      </w:r>
    </w:p>
    <w:p w14:paraId="48AB7612" w14:textId="77777777" w:rsidR="006936A0" w:rsidRDefault="006936A0" w:rsidP="006936A0">
      <w:pPr>
        <w:pStyle w:val="NoSpacing"/>
      </w:pPr>
    </w:p>
    <w:p w14:paraId="74DD64AE" w14:textId="77777777" w:rsidR="006936A0" w:rsidRDefault="006936A0" w:rsidP="006936A0">
      <w:pPr>
        <w:pStyle w:val="NoSpacing"/>
      </w:pPr>
      <w:r>
        <w:t>Q: I already have an award, how can I find out about reporting requirements/no-cost extensions/rebudget/other administrative issues?</w:t>
      </w:r>
    </w:p>
    <w:p w14:paraId="6C6C66BD" w14:textId="3EE768AF" w:rsidR="006936A0" w:rsidRDefault="006936A0" w:rsidP="006936A0">
      <w:pPr>
        <w:pStyle w:val="NoSpacing"/>
      </w:pPr>
      <w:r>
        <w:t xml:space="preserve">A: </w:t>
      </w:r>
      <w:r w:rsidR="00C6242C">
        <w:t>See 4B under Submission Guidelines</w:t>
      </w:r>
      <w:r w:rsidR="00D81F55">
        <w:t>.</w:t>
      </w:r>
    </w:p>
    <w:p w14:paraId="15AE407F" w14:textId="77777777" w:rsidR="006936A0" w:rsidRDefault="006936A0" w:rsidP="006936A0">
      <w:pPr>
        <w:pStyle w:val="NoSpacing"/>
      </w:pPr>
    </w:p>
    <w:p w14:paraId="58ED07E6" w14:textId="4B5B60DE" w:rsidR="006936A0" w:rsidRPr="00CC7BD3" w:rsidRDefault="006936A0" w:rsidP="006936A0">
      <w:pPr>
        <w:pStyle w:val="NoSpacing"/>
      </w:pPr>
      <w:r w:rsidRPr="00CC7BD3">
        <w:t xml:space="preserve">Q: Is the total amount for the </w:t>
      </w:r>
      <w:r w:rsidR="00C6242C" w:rsidRPr="00CC7BD3">
        <w:t>Discovery and Innovation Award</w:t>
      </w:r>
      <w:r w:rsidR="00064532" w:rsidRPr="00CC7BD3">
        <w:t xml:space="preserve"> $150,000 </w:t>
      </w:r>
      <w:r w:rsidR="00064532" w:rsidRPr="00CC7BD3">
        <w:rPr>
          <w:i/>
        </w:rPr>
        <w:t>per year</w:t>
      </w:r>
      <w:r w:rsidR="00064532" w:rsidRPr="00CC7BD3">
        <w:t xml:space="preserve"> for three years, or for up to three years?</w:t>
      </w:r>
    </w:p>
    <w:p w14:paraId="1854F280" w14:textId="3E2F6FA3" w:rsidR="006936A0" w:rsidRPr="00CC7BD3" w:rsidRDefault="006936A0" w:rsidP="006936A0">
      <w:pPr>
        <w:pStyle w:val="NoSpacing"/>
      </w:pPr>
      <w:r w:rsidRPr="00CC7BD3">
        <w:t xml:space="preserve">A: </w:t>
      </w:r>
      <w:r w:rsidR="00CC7BD3">
        <w:t xml:space="preserve">It </w:t>
      </w:r>
      <w:r w:rsidR="00615C94" w:rsidRPr="00CC7BD3">
        <w:t xml:space="preserve">is </w:t>
      </w:r>
      <w:r w:rsidR="00CC7BD3">
        <w:t>$</w:t>
      </w:r>
      <w:r w:rsidR="00615C94" w:rsidRPr="00CC7BD3">
        <w:t>150,000 a year</w:t>
      </w:r>
      <w:r w:rsidR="00062406">
        <w:t xml:space="preserve"> for three years, with</w:t>
      </w:r>
      <w:r w:rsidR="00615C94" w:rsidRPr="00CC7BD3">
        <w:t xml:space="preserve"> a total of $450,000. </w:t>
      </w:r>
    </w:p>
    <w:p w14:paraId="12AB2EEC" w14:textId="77777777" w:rsidR="006936A0" w:rsidRDefault="006936A0" w:rsidP="006936A0">
      <w:pPr>
        <w:pStyle w:val="NoSpacing"/>
      </w:pPr>
    </w:p>
    <w:p w14:paraId="606E5F14" w14:textId="77777777" w:rsidR="000C75D0" w:rsidRDefault="000C75D0" w:rsidP="000C75D0">
      <w:pPr>
        <w:pStyle w:val="NoSpacing"/>
      </w:pPr>
      <w:r>
        <w:t>Q: I am beyond the Early Career or Young Investigator stage, am I still eligible to apply?</w:t>
      </w:r>
    </w:p>
    <w:p w14:paraId="05426686" w14:textId="77777777" w:rsidR="000C75D0" w:rsidRDefault="000C75D0" w:rsidP="000C75D0">
      <w:pPr>
        <w:pStyle w:val="NoSpacing"/>
      </w:pPr>
      <w:r>
        <w:t>A: Yes, we welcome applicants at ALL career stages!</w:t>
      </w:r>
    </w:p>
    <w:p w14:paraId="154343E9" w14:textId="77777777" w:rsidR="006936A0" w:rsidRPr="00CC7BD3" w:rsidRDefault="006936A0" w:rsidP="006936A0">
      <w:pPr>
        <w:pStyle w:val="NoSpacing"/>
      </w:pPr>
    </w:p>
    <w:p w14:paraId="677C90E0" w14:textId="77777777" w:rsidR="006936A0" w:rsidRPr="00CC7BD3" w:rsidRDefault="006936A0" w:rsidP="006936A0">
      <w:pPr>
        <w:pStyle w:val="NoSpacing"/>
      </w:pPr>
      <w:r w:rsidRPr="00CC7BD3">
        <w:t>Q: Are MD/PhD students eligible?</w:t>
      </w:r>
    </w:p>
    <w:p w14:paraId="30CED032" w14:textId="77777777" w:rsidR="006936A0" w:rsidRPr="00CC7BD3" w:rsidRDefault="006936A0" w:rsidP="006936A0">
      <w:pPr>
        <w:pStyle w:val="NoSpacing"/>
      </w:pPr>
      <w:r w:rsidRPr="00CC7BD3">
        <w:t>A: Yes.</w:t>
      </w:r>
    </w:p>
    <w:p w14:paraId="0915DA72" w14:textId="4572F755" w:rsidR="006936A0" w:rsidRDefault="006936A0" w:rsidP="006936A0">
      <w:pPr>
        <w:pStyle w:val="NoSpacing"/>
      </w:pPr>
    </w:p>
    <w:p w14:paraId="6FD57755" w14:textId="77777777" w:rsidR="003E5F56" w:rsidRDefault="003E5F56" w:rsidP="003E5F56">
      <w:pPr>
        <w:pStyle w:val="NoSpacing"/>
      </w:pPr>
      <w:r>
        <w:t>Q: Are there citizenship requirements for your programs?</w:t>
      </w:r>
    </w:p>
    <w:p w14:paraId="6B4FF143" w14:textId="161ADCC4" w:rsidR="003E5F56" w:rsidRDefault="003E5F56" w:rsidP="003E5F56">
      <w:pPr>
        <w:pStyle w:val="NoSpacing"/>
      </w:pPr>
      <w:r>
        <w:t>A: There are no citizenship requirements</w:t>
      </w:r>
      <w:r w:rsidR="00CC7BD3">
        <w:t>.</w:t>
      </w:r>
      <w:r>
        <w:t xml:space="preserve"> </w:t>
      </w:r>
    </w:p>
    <w:p w14:paraId="6A96E185" w14:textId="77777777" w:rsidR="00000637" w:rsidRDefault="00000637" w:rsidP="003E5F56">
      <w:pPr>
        <w:pStyle w:val="NoSpacing"/>
      </w:pPr>
    </w:p>
    <w:p w14:paraId="395690FF" w14:textId="76AAF534" w:rsidR="00000637" w:rsidRDefault="00000637" w:rsidP="003E5F56">
      <w:pPr>
        <w:pStyle w:val="NoSpacing"/>
      </w:pPr>
      <w:r>
        <w:t>Q:  Can I apply if I work at an institution housed outside the United States?</w:t>
      </w:r>
    </w:p>
    <w:p w14:paraId="178DD490" w14:textId="12F9EF86" w:rsidR="00000637" w:rsidRDefault="00000637" w:rsidP="003E5F56">
      <w:pPr>
        <w:pStyle w:val="NoSpacing"/>
      </w:pPr>
      <w:r>
        <w:t>A:  No.</w:t>
      </w:r>
    </w:p>
    <w:p w14:paraId="74B7038F" w14:textId="77777777" w:rsidR="00C67689" w:rsidRDefault="00C67689" w:rsidP="003E5F56">
      <w:pPr>
        <w:pStyle w:val="NoSpacing"/>
      </w:pPr>
    </w:p>
    <w:p w14:paraId="54409733" w14:textId="77777777" w:rsidR="00C67689" w:rsidRDefault="00C67689" w:rsidP="00C67689">
      <w:pPr>
        <w:pStyle w:val="NoSpacing"/>
      </w:pPr>
      <w:r>
        <w:t>Q. Will my application be automatically disqualified if I don’t include any Reviewers?</w:t>
      </w:r>
    </w:p>
    <w:p w14:paraId="4CF56B0D" w14:textId="2C259E6B" w:rsidR="00C67689" w:rsidRDefault="00C67689" w:rsidP="00C67689">
      <w:pPr>
        <w:pStyle w:val="NoSpacing"/>
      </w:pPr>
      <w:r>
        <w:t xml:space="preserve">A. No, it is optional, but it is to your advantage to help us have the best qualified scientific advisors on our team. </w:t>
      </w:r>
    </w:p>
    <w:p w14:paraId="2669F772" w14:textId="77777777" w:rsidR="006936A0" w:rsidRDefault="006936A0" w:rsidP="006936A0">
      <w:pPr>
        <w:pStyle w:val="NoSpacing"/>
      </w:pPr>
    </w:p>
    <w:p w14:paraId="4A469473" w14:textId="77777777" w:rsidR="006936A0" w:rsidRDefault="006936A0" w:rsidP="006936A0">
      <w:pPr>
        <w:pStyle w:val="NoSpacing"/>
      </w:pPr>
      <w:r>
        <w:t>Q: When is the deadline?</w:t>
      </w:r>
    </w:p>
    <w:p w14:paraId="10B9D6EC" w14:textId="378341DA" w:rsidR="006936A0" w:rsidRDefault="006936A0" w:rsidP="006936A0">
      <w:pPr>
        <w:pStyle w:val="NoSpacing"/>
      </w:pPr>
      <w:r>
        <w:lastRenderedPageBreak/>
        <w:t xml:space="preserve">A: </w:t>
      </w:r>
      <w:r w:rsidR="00ED1ACE">
        <w:t>May 1</w:t>
      </w:r>
      <w:r w:rsidR="00014E3E">
        <w:t xml:space="preserve">, 2026, </w:t>
      </w:r>
      <w:r w:rsidR="00014E3E" w:rsidRPr="00014E3E">
        <w:t>, 11:59 pm eastern</w:t>
      </w:r>
      <w:r w:rsidR="00ED1ACE">
        <w:t xml:space="preserve"> is the LOI Deadline.  If your Project is selected to move forward</w:t>
      </w:r>
      <w:r w:rsidR="00141C1F">
        <w:t>,</w:t>
      </w:r>
      <w:r w:rsidR="00ED1ACE">
        <w:t xml:space="preserve"> you will be notifie</w:t>
      </w:r>
      <w:r w:rsidR="00136CB5">
        <w:t>d by June</w:t>
      </w:r>
      <w:r w:rsidR="00045701">
        <w:t xml:space="preserve"> </w:t>
      </w:r>
      <w:r w:rsidR="00136CB5">
        <w:t>2026.  Full applications will be due July 15</w:t>
      </w:r>
      <w:r w:rsidR="00141C1F">
        <w:t>,</w:t>
      </w:r>
      <w:r w:rsidR="00064532">
        <w:t xml:space="preserve"> 202</w:t>
      </w:r>
      <w:r w:rsidR="00062406">
        <w:t>6</w:t>
      </w:r>
      <w:r w:rsidR="00064532">
        <w:t>, 11:59pm (EST)</w:t>
      </w:r>
      <w:r w:rsidR="00FF3FA6">
        <w:t>.</w:t>
      </w:r>
      <w:r w:rsidR="00141C1F">
        <w:t xml:space="preserve">  </w:t>
      </w:r>
      <w:r w:rsidR="00731EFA">
        <w:t>Notifications</w:t>
      </w:r>
      <w:r w:rsidR="00141C1F">
        <w:t xml:space="preserve"> should go out by late fall, and the Project start date is </w:t>
      </w:r>
      <w:r w:rsidR="00731EFA">
        <w:t>Ja</w:t>
      </w:r>
      <w:r w:rsidR="00141C1F">
        <w:t>nuary 1, 2027</w:t>
      </w:r>
      <w:r w:rsidR="00731EFA">
        <w:t>.</w:t>
      </w:r>
    </w:p>
    <w:p w14:paraId="7E6B7CC1" w14:textId="77777777" w:rsidR="00E961D2" w:rsidRDefault="00E961D2" w:rsidP="006936A0">
      <w:pPr>
        <w:pStyle w:val="NoSpacing"/>
      </w:pPr>
    </w:p>
    <w:p w14:paraId="511B8651" w14:textId="1AE32EE7" w:rsidR="00E961D2" w:rsidRDefault="00E961D2" w:rsidP="006936A0">
      <w:pPr>
        <w:pStyle w:val="NoSpacing"/>
      </w:pPr>
      <w:r>
        <w:t>Q: Is there a policy on the use of AI?</w:t>
      </w:r>
    </w:p>
    <w:p w14:paraId="01027DF5" w14:textId="2BC46543" w:rsidR="00E961D2" w:rsidRDefault="00E961D2" w:rsidP="00E961D2">
      <w:pPr>
        <w:pStyle w:val="NoSpacing"/>
      </w:pPr>
      <w:r>
        <w:t>A: Yes</w:t>
      </w:r>
    </w:p>
    <w:p w14:paraId="57A6C504" w14:textId="0CADD228" w:rsidR="00E961D2" w:rsidRDefault="00E961D2" w:rsidP="00E961D2">
      <w:pPr>
        <w:pStyle w:val="NoSpacing"/>
        <w:numPr>
          <w:ilvl w:val="0"/>
          <w:numId w:val="2"/>
        </w:numPr>
      </w:pPr>
      <w:r>
        <w:t>Grants and applications are considered confidential. Therefore, WNYBC will not analyze any submissions using any AI tool. We may use AI to summarize reviewer comments; however, individual grants will not be put into any AI models.</w:t>
      </w:r>
    </w:p>
    <w:p w14:paraId="33E12051" w14:textId="2F123B87" w:rsidR="00E961D2" w:rsidRDefault="00E961D2" w:rsidP="00E961D2">
      <w:pPr>
        <w:pStyle w:val="NoSpacing"/>
        <w:numPr>
          <w:ilvl w:val="0"/>
          <w:numId w:val="2"/>
        </w:numPr>
      </w:pPr>
      <w:r>
        <w:t xml:space="preserve">All submission reviews and readings will be done by WNYBC staff and peer reviewers. </w:t>
      </w:r>
    </w:p>
    <w:p w14:paraId="7937CA14" w14:textId="12C5B350" w:rsidR="00E961D2" w:rsidRDefault="00E961D2" w:rsidP="00E961D2">
      <w:pPr>
        <w:pStyle w:val="NoSpacing"/>
        <w:numPr>
          <w:ilvl w:val="0"/>
          <w:numId w:val="3"/>
        </w:numPr>
      </w:pPr>
      <w:r>
        <w:t>AI is a public forum, and your ideas are not confidential if using AI. Please enter any proprietary or confidential information into AI tools with caution and in compliance with your institution’s privacy rules. It is recommended to turn off settings “sharing” or “adding to the model” to avoid disclosing confidential information.</w:t>
      </w:r>
    </w:p>
    <w:p w14:paraId="2B313924" w14:textId="2A0FBA7F" w:rsidR="00E961D2" w:rsidRDefault="00E961D2" w:rsidP="00E961D2">
      <w:pPr>
        <w:pStyle w:val="NoSpacing"/>
        <w:numPr>
          <w:ilvl w:val="0"/>
          <w:numId w:val="3"/>
        </w:numPr>
      </w:pPr>
      <w:r>
        <w:t>The accuracy of submissions and legal ownership of Intellectual Property (IP) are the responsibility of the applicant. Applicants must ensure they own the rights to all IP they have disclosed in AI.</w:t>
      </w:r>
    </w:p>
    <w:p w14:paraId="37EB0A3E" w14:textId="77777777" w:rsidR="00FF3FA6" w:rsidRDefault="00FF3FA6" w:rsidP="006936A0">
      <w:pPr>
        <w:pStyle w:val="NoSpacing"/>
      </w:pPr>
    </w:p>
    <w:p w14:paraId="2A50A463" w14:textId="77777777" w:rsidR="006936A0" w:rsidRDefault="006936A0" w:rsidP="006936A0">
      <w:pPr>
        <w:pStyle w:val="NoSpacing"/>
      </w:pPr>
      <w:r>
        <w:t xml:space="preserve">Q: I </w:t>
      </w:r>
      <w:r w:rsidR="00064532">
        <w:t xml:space="preserve">won the Award! </w:t>
      </w:r>
      <w:r>
        <w:t xml:space="preserve"> Will I receive a W-2 or some type of tax document to use when I file my taxes?</w:t>
      </w:r>
    </w:p>
    <w:p w14:paraId="72BF4167" w14:textId="77777777" w:rsidR="006936A0" w:rsidRDefault="006936A0" w:rsidP="006936A0">
      <w:pPr>
        <w:pStyle w:val="NoSpacing"/>
      </w:pPr>
      <w:r>
        <w:t xml:space="preserve">A: We do not provide any documentation for tax filing. You should check with the IRS or your tax-preparer to determine the best way to declare the </w:t>
      </w:r>
      <w:r w:rsidR="00064532">
        <w:t>Award.</w:t>
      </w:r>
    </w:p>
    <w:p w14:paraId="65949EF2" w14:textId="77777777" w:rsidR="00F32FAA" w:rsidRDefault="00F32FAA" w:rsidP="006936A0">
      <w:pPr>
        <w:pStyle w:val="NoSpacing"/>
      </w:pPr>
    </w:p>
    <w:p w14:paraId="72B23E6F" w14:textId="45D3B35C" w:rsidR="00062406" w:rsidRDefault="00062406" w:rsidP="006936A0">
      <w:pPr>
        <w:pStyle w:val="NoSpacing"/>
      </w:pPr>
      <w:r>
        <w:t>Q: Can I apply again if I have already won this award?</w:t>
      </w:r>
    </w:p>
    <w:p w14:paraId="554DC23C" w14:textId="4C2D3A4A" w:rsidR="00062406" w:rsidRDefault="00062406" w:rsidP="006936A0">
      <w:pPr>
        <w:pStyle w:val="NoSpacing"/>
      </w:pPr>
      <w:r>
        <w:t>A: Yes</w:t>
      </w:r>
    </w:p>
    <w:p w14:paraId="1B5F31D7" w14:textId="77777777" w:rsidR="00062406" w:rsidRDefault="00062406" w:rsidP="006936A0">
      <w:pPr>
        <w:pStyle w:val="NoSpacing"/>
      </w:pPr>
    </w:p>
    <w:p w14:paraId="7CECF382" w14:textId="627558F8" w:rsidR="00062406" w:rsidRDefault="00062406" w:rsidP="006936A0">
      <w:pPr>
        <w:pStyle w:val="NoSpacing"/>
      </w:pPr>
      <w:r>
        <w:t>Q:  Can I resubmit my original project that won the Award?</w:t>
      </w:r>
    </w:p>
    <w:p w14:paraId="675CF8D0" w14:textId="15B4BA40" w:rsidR="00062406" w:rsidRDefault="00062406" w:rsidP="006936A0">
      <w:pPr>
        <w:pStyle w:val="NoSpacing"/>
      </w:pPr>
      <w:r>
        <w:t xml:space="preserve">A:  </w:t>
      </w:r>
      <w:r w:rsidR="00786D36" w:rsidRPr="00786D36">
        <w:t>Yes – IF your project has evolved. You must include a dedicated section of how the previous funding supported the development for your new proposal, and how the new project seeks to further advance the preliminary findings</w:t>
      </w:r>
    </w:p>
    <w:sectPr w:rsidR="00062406" w:rsidSect="004C380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F5A5" w14:textId="77777777" w:rsidR="00DC647C" w:rsidRDefault="00DC647C" w:rsidP="00ED1ACE">
      <w:pPr>
        <w:spacing w:after="0" w:line="240" w:lineRule="auto"/>
      </w:pPr>
      <w:r>
        <w:separator/>
      </w:r>
    </w:p>
  </w:endnote>
  <w:endnote w:type="continuationSeparator" w:id="0">
    <w:p w14:paraId="507F9CDE" w14:textId="77777777" w:rsidR="00DC647C" w:rsidRDefault="00DC647C" w:rsidP="00ED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40EC" w14:textId="06AF6AFA" w:rsidR="00ED1ACE" w:rsidRPr="00ED1ACE" w:rsidRDefault="00AB3292">
    <w:pPr>
      <w:pStyle w:val="Footer"/>
      <w:rPr>
        <w:i/>
        <w:iCs/>
        <w:sz w:val="14"/>
        <w:szCs w:val="14"/>
      </w:rPr>
    </w:pPr>
    <w:r>
      <w:rPr>
        <w:i/>
        <w:iCs/>
        <w:sz w:val="14"/>
        <w:szCs w:val="14"/>
      </w:rPr>
      <w:t xml:space="preserve">Revised </w:t>
    </w:r>
    <w:r w:rsidR="00ED1ACE" w:rsidRPr="00ED1ACE">
      <w:rPr>
        <w:i/>
        <w:iCs/>
        <w:sz w:val="14"/>
        <w:szCs w:val="14"/>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9911" w14:textId="77777777" w:rsidR="00DC647C" w:rsidRDefault="00DC647C" w:rsidP="00ED1ACE">
      <w:pPr>
        <w:spacing w:after="0" w:line="240" w:lineRule="auto"/>
      </w:pPr>
      <w:r>
        <w:separator/>
      </w:r>
    </w:p>
  </w:footnote>
  <w:footnote w:type="continuationSeparator" w:id="0">
    <w:p w14:paraId="7362610D" w14:textId="77777777" w:rsidR="00DC647C" w:rsidRDefault="00DC647C" w:rsidP="00ED1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49E4"/>
    <w:multiLevelType w:val="hybridMultilevel"/>
    <w:tmpl w:val="28E0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D03EE"/>
    <w:multiLevelType w:val="hybridMultilevel"/>
    <w:tmpl w:val="E5A46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E5A50"/>
    <w:multiLevelType w:val="hybridMultilevel"/>
    <w:tmpl w:val="0896E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910629">
    <w:abstractNumId w:val="0"/>
  </w:num>
  <w:num w:numId="2" w16cid:durableId="1928609081">
    <w:abstractNumId w:val="2"/>
  </w:num>
  <w:num w:numId="3" w16cid:durableId="132935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7"/>
    <w:rsid w:val="00000637"/>
    <w:rsid w:val="00014E3E"/>
    <w:rsid w:val="00035CDF"/>
    <w:rsid w:val="00045701"/>
    <w:rsid w:val="00062406"/>
    <w:rsid w:val="00064532"/>
    <w:rsid w:val="000B3CDF"/>
    <w:rsid w:val="000C75D0"/>
    <w:rsid w:val="000E15A6"/>
    <w:rsid w:val="00103D64"/>
    <w:rsid w:val="00105826"/>
    <w:rsid w:val="00112CC5"/>
    <w:rsid w:val="00120CFA"/>
    <w:rsid w:val="00134890"/>
    <w:rsid w:val="00136CB5"/>
    <w:rsid w:val="00141C1F"/>
    <w:rsid w:val="001701DB"/>
    <w:rsid w:val="00180831"/>
    <w:rsid w:val="001A46B7"/>
    <w:rsid w:val="001C396A"/>
    <w:rsid w:val="001D379D"/>
    <w:rsid w:val="00287331"/>
    <w:rsid w:val="00295EDA"/>
    <w:rsid w:val="003B3F32"/>
    <w:rsid w:val="003C54C4"/>
    <w:rsid w:val="003D0919"/>
    <w:rsid w:val="003E5F56"/>
    <w:rsid w:val="004216C2"/>
    <w:rsid w:val="00451EA3"/>
    <w:rsid w:val="004573AC"/>
    <w:rsid w:val="004C2CFC"/>
    <w:rsid w:val="004C380C"/>
    <w:rsid w:val="004D6F61"/>
    <w:rsid w:val="005008DC"/>
    <w:rsid w:val="00515280"/>
    <w:rsid w:val="005221E5"/>
    <w:rsid w:val="00540CF1"/>
    <w:rsid w:val="005838F7"/>
    <w:rsid w:val="005B428B"/>
    <w:rsid w:val="005C5511"/>
    <w:rsid w:val="005D16ED"/>
    <w:rsid w:val="00615C94"/>
    <w:rsid w:val="006315AA"/>
    <w:rsid w:val="00676598"/>
    <w:rsid w:val="00684601"/>
    <w:rsid w:val="006936A0"/>
    <w:rsid w:val="006A6BBF"/>
    <w:rsid w:val="006C62DD"/>
    <w:rsid w:val="006E79BF"/>
    <w:rsid w:val="006F4017"/>
    <w:rsid w:val="00711548"/>
    <w:rsid w:val="00731EFA"/>
    <w:rsid w:val="00786D36"/>
    <w:rsid w:val="007F26CC"/>
    <w:rsid w:val="00882CEB"/>
    <w:rsid w:val="008E16B7"/>
    <w:rsid w:val="0095766C"/>
    <w:rsid w:val="009A755E"/>
    <w:rsid w:val="009F73D8"/>
    <w:rsid w:val="00A551F7"/>
    <w:rsid w:val="00A562CB"/>
    <w:rsid w:val="00AB3292"/>
    <w:rsid w:val="00AC5575"/>
    <w:rsid w:val="00B130E0"/>
    <w:rsid w:val="00B444F9"/>
    <w:rsid w:val="00B86EE7"/>
    <w:rsid w:val="00C37778"/>
    <w:rsid w:val="00C6242C"/>
    <w:rsid w:val="00C67689"/>
    <w:rsid w:val="00C82691"/>
    <w:rsid w:val="00CB5552"/>
    <w:rsid w:val="00CC7BD3"/>
    <w:rsid w:val="00D41FE2"/>
    <w:rsid w:val="00D437FA"/>
    <w:rsid w:val="00D6060B"/>
    <w:rsid w:val="00D81F55"/>
    <w:rsid w:val="00DA3AE6"/>
    <w:rsid w:val="00DC647C"/>
    <w:rsid w:val="00DD418B"/>
    <w:rsid w:val="00DE0435"/>
    <w:rsid w:val="00E16CE3"/>
    <w:rsid w:val="00E207C3"/>
    <w:rsid w:val="00E57CFE"/>
    <w:rsid w:val="00E71D83"/>
    <w:rsid w:val="00E7527C"/>
    <w:rsid w:val="00E961D2"/>
    <w:rsid w:val="00EA42A4"/>
    <w:rsid w:val="00ED1ACE"/>
    <w:rsid w:val="00F32FAA"/>
    <w:rsid w:val="00F52747"/>
    <w:rsid w:val="00F57773"/>
    <w:rsid w:val="00F77582"/>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6309"/>
  <w15:docId w15:val="{0DAA525F-83F9-4D62-8ADB-661A401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EE7"/>
    <w:rPr>
      <w:rFonts w:ascii="Tahoma" w:hAnsi="Tahoma" w:cs="Tahoma"/>
      <w:sz w:val="16"/>
      <w:szCs w:val="16"/>
    </w:rPr>
  </w:style>
  <w:style w:type="paragraph" w:styleId="NoSpacing">
    <w:name w:val="No Spacing"/>
    <w:uiPriority w:val="1"/>
    <w:qFormat/>
    <w:rsid w:val="00035CDF"/>
    <w:pPr>
      <w:spacing w:after="0" w:line="240" w:lineRule="auto"/>
    </w:pPr>
  </w:style>
  <w:style w:type="character" w:styleId="Hyperlink">
    <w:name w:val="Hyperlink"/>
    <w:basedOn w:val="DefaultParagraphFont"/>
    <w:uiPriority w:val="99"/>
    <w:unhideWhenUsed/>
    <w:rsid w:val="00035CDF"/>
    <w:rPr>
      <w:color w:val="0000FF" w:themeColor="hyperlink"/>
      <w:u w:val="single"/>
    </w:rPr>
  </w:style>
  <w:style w:type="paragraph" w:styleId="Revision">
    <w:name w:val="Revision"/>
    <w:hidden/>
    <w:uiPriority w:val="99"/>
    <w:semiHidden/>
    <w:rsid w:val="003E5F56"/>
    <w:pPr>
      <w:spacing w:after="0" w:line="240" w:lineRule="auto"/>
    </w:pPr>
  </w:style>
  <w:style w:type="character" w:styleId="CommentReference">
    <w:name w:val="annotation reference"/>
    <w:basedOn w:val="DefaultParagraphFont"/>
    <w:uiPriority w:val="99"/>
    <w:semiHidden/>
    <w:unhideWhenUsed/>
    <w:rsid w:val="003E5F56"/>
    <w:rPr>
      <w:sz w:val="16"/>
      <w:szCs w:val="16"/>
    </w:rPr>
  </w:style>
  <w:style w:type="paragraph" w:styleId="CommentText">
    <w:name w:val="annotation text"/>
    <w:basedOn w:val="Normal"/>
    <w:link w:val="CommentTextChar"/>
    <w:uiPriority w:val="99"/>
    <w:unhideWhenUsed/>
    <w:rsid w:val="003E5F56"/>
    <w:pPr>
      <w:spacing w:line="240" w:lineRule="auto"/>
    </w:pPr>
    <w:rPr>
      <w:sz w:val="20"/>
      <w:szCs w:val="20"/>
    </w:rPr>
  </w:style>
  <w:style w:type="character" w:customStyle="1" w:styleId="CommentTextChar">
    <w:name w:val="Comment Text Char"/>
    <w:basedOn w:val="DefaultParagraphFont"/>
    <w:link w:val="CommentText"/>
    <w:uiPriority w:val="99"/>
    <w:rsid w:val="003E5F56"/>
    <w:rPr>
      <w:sz w:val="20"/>
      <w:szCs w:val="20"/>
    </w:rPr>
  </w:style>
  <w:style w:type="paragraph" w:styleId="CommentSubject">
    <w:name w:val="annotation subject"/>
    <w:basedOn w:val="CommentText"/>
    <w:next w:val="CommentText"/>
    <w:link w:val="CommentSubjectChar"/>
    <w:uiPriority w:val="99"/>
    <w:semiHidden/>
    <w:unhideWhenUsed/>
    <w:rsid w:val="003E5F56"/>
    <w:rPr>
      <w:b/>
      <w:bCs/>
    </w:rPr>
  </w:style>
  <w:style w:type="character" w:customStyle="1" w:styleId="CommentSubjectChar">
    <w:name w:val="Comment Subject Char"/>
    <w:basedOn w:val="CommentTextChar"/>
    <w:link w:val="CommentSubject"/>
    <w:uiPriority w:val="99"/>
    <w:semiHidden/>
    <w:rsid w:val="003E5F56"/>
    <w:rPr>
      <w:b/>
      <w:bCs/>
      <w:sz w:val="20"/>
      <w:szCs w:val="20"/>
    </w:rPr>
  </w:style>
  <w:style w:type="character" w:styleId="FollowedHyperlink">
    <w:name w:val="FollowedHyperlink"/>
    <w:basedOn w:val="DefaultParagraphFont"/>
    <w:uiPriority w:val="99"/>
    <w:semiHidden/>
    <w:unhideWhenUsed/>
    <w:rsid w:val="005C5511"/>
    <w:rPr>
      <w:color w:val="800080" w:themeColor="followedHyperlink"/>
      <w:u w:val="single"/>
    </w:rPr>
  </w:style>
  <w:style w:type="paragraph" w:styleId="Header">
    <w:name w:val="header"/>
    <w:basedOn w:val="Normal"/>
    <w:link w:val="HeaderChar"/>
    <w:uiPriority w:val="99"/>
    <w:unhideWhenUsed/>
    <w:rsid w:val="00ED1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CE"/>
  </w:style>
  <w:style w:type="paragraph" w:styleId="Footer">
    <w:name w:val="footer"/>
    <w:basedOn w:val="Normal"/>
    <w:link w:val="FooterChar"/>
    <w:uiPriority w:val="99"/>
    <w:unhideWhenUsed/>
    <w:rsid w:val="00ED1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seman@wnybloodcar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wiseman@wnybloodcare.org" TargetMode="External"/><Relationship Id="rId4" Type="http://schemas.openxmlformats.org/officeDocument/2006/relationships/webSettings" Target="webSettings.xml"/><Relationship Id="rId9" Type="http://schemas.openxmlformats.org/officeDocument/2006/relationships/hyperlink" Target="https://grants.nih.gov/grants/forms/biosket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dc:creator>
  <cp:lastModifiedBy>Marci Wiseman</cp:lastModifiedBy>
  <cp:revision>8</cp:revision>
  <cp:lastPrinted>2023-01-25T22:15:00Z</cp:lastPrinted>
  <dcterms:created xsi:type="dcterms:W3CDTF">2026-03-23T00:09:00Z</dcterms:created>
  <dcterms:modified xsi:type="dcterms:W3CDTF">2026-03-23T00:33:00Z</dcterms:modified>
</cp:coreProperties>
</file>