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divdocumentdivPARAGRAPHNAME"/>
        <w:tblW w:w="0" w:type="auto"/>
        <w:tblCellSpacing w:w="0" w:type="dxa"/>
        <w:tblLayout w:type="fixed"/>
        <w:tblCellMar>
          <w:left w:w="0" w:type="dxa"/>
          <w:right w:w="0" w:type="dxa"/>
        </w:tblCellMar>
        <w:tblLook w:val="05E0" w:firstRow="1" w:lastRow="1" w:firstColumn="1" w:lastColumn="1" w:noHBand="0" w:noVBand="1"/>
      </w:tblPr>
      <w:tblGrid>
        <w:gridCol w:w="1296"/>
        <w:gridCol w:w="5145"/>
        <w:gridCol w:w="2891"/>
      </w:tblGrid>
      <w:tr w:rsidR="00D22B52" w14:paraId="3BE878CF" w14:textId="77777777" w:rsidTr="008D67C6">
        <w:trPr>
          <w:trHeight w:val="1378"/>
          <w:tblCellSpacing w:w="0" w:type="dxa"/>
        </w:trPr>
        <w:tc>
          <w:tcPr>
            <w:tcW w:w="1296" w:type="dxa"/>
            <w:tcMar>
              <w:top w:w="0" w:type="dxa"/>
              <w:left w:w="0" w:type="dxa"/>
              <w:bottom w:w="525" w:type="dxa"/>
              <w:right w:w="0" w:type="dxa"/>
            </w:tcMar>
            <w:hideMark/>
          </w:tcPr>
          <w:p w14:paraId="06E50AFA" w14:textId="77777777" w:rsidR="00D22B52" w:rsidRDefault="00520C8B">
            <w:pPr>
              <w:rPr>
                <w:rFonts w:ascii="Raleway" w:eastAsia="Raleway" w:hAnsi="Raleway" w:cs="Raleway"/>
                <w:color w:val="333333"/>
                <w:sz w:val="18"/>
                <w:szCs w:val="18"/>
              </w:rPr>
            </w:pPr>
            <w:r>
              <w:rPr>
                <w:rFonts w:ascii="Raleway" w:eastAsia="Raleway" w:hAnsi="Raleway" w:cs="Raleway"/>
                <w:noProof/>
                <w:color w:val="333333"/>
                <w:sz w:val="18"/>
                <w:szCs w:val="18"/>
              </w:rPr>
              <w:drawing>
                <wp:inline distT="0" distB="0" distL="0" distR="0" wp14:anchorId="3DE523E3" wp14:editId="1A9E8725">
                  <wp:extent cx="824484" cy="824941"/>
                  <wp:effectExtent l="0" t="0" r="0" b="0"/>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4"/>
                          <a:stretch>
                            <a:fillRect/>
                          </a:stretch>
                        </pic:blipFill>
                        <pic:spPr>
                          <a:xfrm>
                            <a:off x="0" y="0"/>
                            <a:ext cx="824484" cy="824941"/>
                          </a:xfrm>
                          <a:prstGeom prst="rect">
                            <a:avLst/>
                          </a:prstGeom>
                        </pic:spPr>
                      </pic:pic>
                    </a:graphicData>
                  </a:graphic>
                </wp:inline>
              </w:drawing>
            </w:r>
          </w:p>
        </w:tc>
        <w:tc>
          <w:tcPr>
            <w:tcW w:w="5145" w:type="dxa"/>
            <w:tcMar>
              <w:top w:w="0" w:type="dxa"/>
              <w:left w:w="60" w:type="dxa"/>
              <w:bottom w:w="525" w:type="dxa"/>
              <w:right w:w="0" w:type="dxa"/>
            </w:tcMar>
            <w:hideMark/>
          </w:tcPr>
          <w:p w14:paraId="1BE2CAE0" w14:textId="2261A0B2" w:rsidR="00D22B52" w:rsidRDefault="00520C8B">
            <w:pPr>
              <w:pStyle w:val="divnamespanfield"/>
              <w:spacing w:line="600" w:lineRule="atLeast"/>
              <w:ind w:left="60"/>
              <w:rPr>
                <w:rStyle w:val="divdocumentdivname"/>
                <w:rFonts w:ascii="CustomRaleway Bold" w:eastAsia="CustomRaleway Bold" w:hAnsi="CustomRaleway Bold" w:cs="CustomRaleway Bold"/>
                <w:b/>
                <w:bCs/>
                <w:caps/>
                <w:sz w:val="42"/>
                <w:szCs w:val="42"/>
              </w:rPr>
            </w:pPr>
            <w:r>
              <w:rPr>
                <w:rStyle w:val="divdocumentdivname"/>
                <w:rFonts w:ascii="CustomRaleway Bold" w:eastAsia="CustomRaleway Bold" w:hAnsi="CustomRaleway Bold" w:cs="CustomRaleway Bold"/>
                <w:b/>
                <w:bCs/>
                <w:caps/>
                <w:sz w:val="42"/>
                <w:szCs w:val="42"/>
              </w:rPr>
              <w:t xml:space="preserve">Dequita </w:t>
            </w:r>
          </w:p>
          <w:p w14:paraId="668DB3BD" w14:textId="77777777" w:rsidR="00D22B52" w:rsidRDefault="00520C8B">
            <w:pPr>
              <w:pStyle w:val="divnamespanfield"/>
              <w:spacing w:line="600" w:lineRule="atLeast"/>
              <w:ind w:left="60"/>
              <w:rPr>
                <w:rStyle w:val="divdocumentdivname"/>
                <w:rFonts w:ascii="CustomRaleway Bold" w:eastAsia="CustomRaleway Bold" w:hAnsi="CustomRaleway Bold" w:cs="CustomRaleway Bold"/>
                <w:b/>
                <w:bCs/>
                <w:caps/>
                <w:sz w:val="42"/>
                <w:szCs w:val="42"/>
              </w:rPr>
            </w:pPr>
            <w:r>
              <w:rPr>
                <w:rStyle w:val="divdocumentdivname"/>
                <w:rFonts w:ascii="CustomRaleway Bold" w:eastAsia="CustomRaleway Bold" w:hAnsi="CustomRaleway Bold" w:cs="CustomRaleway Bold"/>
                <w:b/>
                <w:bCs/>
                <w:caps/>
                <w:sz w:val="42"/>
                <w:szCs w:val="42"/>
              </w:rPr>
              <w:t>Hall</w:t>
            </w:r>
          </w:p>
        </w:tc>
        <w:tc>
          <w:tcPr>
            <w:tcW w:w="2891" w:type="dxa"/>
            <w:tcMar>
              <w:top w:w="0" w:type="dxa"/>
              <w:left w:w="0" w:type="dxa"/>
              <w:bottom w:w="525" w:type="dxa"/>
              <w:right w:w="0" w:type="dxa"/>
            </w:tcMar>
            <w:hideMark/>
          </w:tcPr>
          <w:p w14:paraId="5748D2C3" w14:textId="0568D936" w:rsidR="00172B48" w:rsidRDefault="00172B48">
            <w:pPr>
              <w:pStyle w:val="divdocumentdivaddressBlock"/>
              <w:spacing w:line="320" w:lineRule="atLeast"/>
              <w:rPr>
                <w:rStyle w:val="span"/>
                <w:rFonts w:ascii="Raleway" w:eastAsia="Raleway" w:hAnsi="Raleway" w:cs="Raleway"/>
                <w:color w:val="333333"/>
                <w:sz w:val="18"/>
                <w:szCs w:val="18"/>
              </w:rPr>
            </w:pPr>
            <w:r>
              <w:rPr>
                <w:rStyle w:val="span"/>
                <w:rFonts w:ascii="Raleway" w:eastAsia="Raleway" w:hAnsi="Raleway" w:cs="Raleway"/>
                <w:color w:val="333333"/>
                <w:sz w:val="18"/>
                <w:szCs w:val="18"/>
              </w:rPr>
              <w:t>www.linkedin.com/in/ddhall-mba</w:t>
            </w:r>
          </w:p>
          <w:p w14:paraId="4530A53B" w14:textId="3515458F" w:rsidR="00D22B52" w:rsidRDefault="00520C8B">
            <w:pPr>
              <w:pStyle w:val="divdocumentdivaddressBlock"/>
              <w:spacing w:line="320" w:lineRule="atLeast"/>
              <w:rPr>
                <w:rStyle w:val="divdocumentdivPARAGRAPHCNTC"/>
                <w:rFonts w:ascii="Raleway" w:eastAsia="Raleway" w:hAnsi="Raleway" w:cs="Raleway"/>
                <w:color w:val="333333"/>
                <w:sz w:val="18"/>
                <w:szCs w:val="18"/>
              </w:rPr>
            </w:pPr>
            <w:r>
              <w:rPr>
                <w:rStyle w:val="span"/>
                <w:rFonts w:ascii="Raleway" w:eastAsia="Raleway" w:hAnsi="Raleway" w:cs="Raleway"/>
                <w:color w:val="333333"/>
                <w:sz w:val="18"/>
                <w:szCs w:val="18"/>
              </w:rPr>
              <w:t>8</w:t>
            </w:r>
            <w:r w:rsidR="00172B48">
              <w:rPr>
                <w:rStyle w:val="span"/>
                <w:rFonts w:ascii="Raleway" w:eastAsia="Raleway" w:hAnsi="Raleway" w:cs="Raleway"/>
                <w:color w:val="333333"/>
                <w:sz w:val="18"/>
                <w:szCs w:val="18"/>
              </w:rPr>
              <w:t>3</w:t>
            </w:r>
            <w:r>
              <w:rPr>
                <w:rStyle w:val="span"/>
                <w:rFonts w:ascii="Raleway" w:eastAsia="Raleway" w:hAnsi="Raleway" w:cs="Raleway"/>
                <w:color w:val="333333"/>
                <w:sz w:val="18"/>
                <w:szCs w:val="18"/>
              </w:rPr>
              <w:t xml:space="preserve">2-725-7956, </w:t>
            </w:r>
          </w:p>
          <w:p w14:paraId="763FB0BB" w14:textId="6F4552DD" w:rsidR="00D22B52" w:rsidRDefault="00520C8B">
            <w:pPr>
              <w:pStyle w:val="addresslongEmail"/>
              <w:spacing w:line="320" w:lineRule="atLeast"/>
              <w:rPr>
                <w:rStyle w:val="span"/>
                <w:rFonts w:ascii="Raleway" w:eastAsia="Raleway" w:hAnsi="Raleway" w:cs="Raleway"/>
                <w:color w:val="333333"/>
                <w:sz w:val="18"/>
                <w:szCs w:val="18"/>
              </w:rPr>
            </w:pPr>
            <w:r>
              <w:rPr>
                <w:rStyle w:val="span"/>
                <w:rFonts w:ascii="Raleway" w:eastAsia="Raleway" w:hAnsi="Raleway" w:cs="Raleway"/>
                <w:color w:val="333333"/>
                <w:sz w:val="18"/>
                <w:szCs w:val="18"/>
              </w:rPr>
              <w:t>dequita.hall@gmail.com</w:t>
            </w:r>
          </w:p>
          <w:p w14:paraId="046BF025" w14:textId="77777777" w:rsidR="00D22B52" w:rsidRDefault="00D22B52">
            <w:pPr>
              <w:pStyle w:val="divaddress"/>
              <w:spacing w:line="320" w:lineRule="atLeast"/>
              <w:textAlignment w:val="auto"/>
              <w:rPr>
                <w:rStyle w:val="divaddressCharacter"/>
                <w:rFonts w:ascii="Raleway" w:eastAsia="Raleway" w:hAnsi="Raleway" w:cs="Raleway"/>
                <w:color w:val="333333"/>
                <w:sz w:val="18"/>
                <w:szCs w:val="18"/>
              </w:rPr>
            </w:pPr>
          </w:p>
        </w:tc>
      </w:tr>
    </w:tbl>
    <w:p w14:paraId="606F6DF8" w14:textId="77777777" w:rsidR="00D22B52" w:rsidRDefault="00D22B52">
      <w:pPr>
        <w:rPr>
          <w:vanish/>
        </w:rPr>
      </w:pPr>
    </w:p>
    <w:p w14:paraId="3A6EE195" w14:textId="77777777" w:rsidR="00D22B52" w:rsidRDefault="00520C8B">
      <w:pPr>
        <w:pStyle w:val="div"/>
        <w:shd w:val="clear" w:color="auto" w:fill="FFFFFF"/>
        <w:spacing w:after="500" w:line="20" w:lineRule="atLeast"/>
        <w:rPr>
          <w:rFonts w:ascii="Raleway" w:eastAsia="Raleway" w:hAnsi="Raleway" w:cs="Raleway"/>
          <w:color w:val="333333"/>
          <w:sz w:val="2"/>
          <w:szCs w:val="2"/>
        </w:rPr>
      </w:pPr>
      <w:r>
        <w:rPr>
          <w:rFonts w:ascii="Raleway" w:eastAsia="Raleway" w:hAnsi="Raleway" w:cs="Raleway"/>
          <w:color w:val="333333"/>
          <w:sz w:val="2"/>
          <w:szCs w:val="2"/>
        </w:rPr>
        <w:t> </w:t>
      </w:r>
    </w:p>
    <w:p w14:paraId="4AD0F588" w14:textId="31A03CE9" w:rsidR="00D22B52" w:rsidRDefault="00520C8B">
      <w:pPr>
        <w:pStyle w:val="divdocumentsectionCLsinglecolumn"/>
        <w:shd w:val="clear" w:color="auto" w:fill="FFFFFF"/>
        <w:spacing w:line="320" w:lineRule="atLeast"/>
        <w:rPr>
          <w:rFonts w:ascii="Raleway" w:eastAsia="Raleway" w:hAnsi="Raleway" w:cs="Raleway"/>
          <w:color w:val="333333"/>
          <w:sz w:val="18"/>
          <w:szCs w:val="18"/>
        </w:rPr>
      </w:pPr>
      <w:r>
        <w:rPr>
          <w:rFonts w:ascii="Raleway" w:eastAsia="Raleway" w:hAnsi="Raleway" w:cs="Raleway"/>
          <w:color w:val="333333"/>
          <w:sz w:val="18"/>
          <w:szCs w:val="18"/>
        </w:rPr>
        <w:t xml:space="preserve">Dear </w:t>
      </w:r>
      <w:r w:rsidR="00812FB4">
        <w:rPr>
          <w:rFonts w:ascii="Raleway" w:eastAsia="Raleway" w:hAnsi="Raleway" w:cs="Raleway"/>
          <w:color w:val="333333"/>
          <w:sz w:val="18"/>
          <w:szCs w:val="18"/>
        </w:rPr>
        <w:t xml:space="preserve">Mrs./Ms. </w:t>
      </w:r>
      <w:proofErr w:type="spellStart"/>
      <w:r w:rsidR="00812FB4">
        <w:rPr>
          <w:rFonts w:ascii="Raleway" w:eastAsia="Raleway" w:hAnsi="Raleway" w:cs="Raleway"/>
          <w:color w:val="333333"/>
          <w:sz w:val="18"/>
          <w:szCs w:val="18"/>
        </w:rPr>
        <w:t>Glubisz</w:t>
      </w:r>
      <w:proofErr w:type="spellEnd"/>
      <w:r w:rsidR="00812FB4">
        <w:rPr>
          <w:rFonts w:ascii="Raleway" w:eastAsia="Raleway" w:hAnsi="Raleway" w:cs="Raleway"/>
          <w:color w:val="333333"/>
          <w:sz w:val="18"/>
          <w:szCs w:val="18"/>
        </w:rPr>
        <w:t xml:space="preserve">, </w:t>
      </w:r>
      <w:r>
        <w:rPr>
          <w:rStyle w:val="span"/>
          <w:rFonts w:ascii="Raleway" w:eastAsia="Raleway" w:hAnsi="Raleway" w:cs="Raleway"/>
          <w:color w:val="333333"/>
          <w:sz w:val="18"/>
          <w:szCs w:val="18"/>
        </w:rPr>
        <w:t> </w:t>
      </w:r>
    </w:p>
    <w:p w14:paraId="4D684B88" w14:textId="77777777" w:rsidR="00D22B52" w:rsidRDefault="00520C8B">
      <w:pPr>
        <w:pStyle w:val="div"/>
        <w:shd w:val="clear" w:color="auto" w:fill="FFFFFF"/>
        <w:spacing w:after="500" w:line="20" w:lineRule="atLeast"/>
        <w:rPr>
          <w:rFonts w:ascii="Raleway" w:eastAsia="Raleway" w:hAnsi="Raleway" w:cs="Raleway"/>
          <w:color w:val="333333"/>
          <w:sz w:val="2"/>
          <w:szCs w:val="2"/>
        </w:rPr>
      </w:pPr>
      <w:r>
        <w:rPr>
          <w:rFonts w:ascii="Raleway" w:eastAsia="Raleway" w:hAnsi="Raleway" w:cs="Raleway"/>
          <w:color w:val="333333"/>
          <w:sz w:val="2"/>
          <w:szCs w:val="2"/>
        </w:rPr>
        <w:t> </w:t>
      </w:r>
    </w:p>
    <w:p w14:paraId="4D2E1B53" w14:textId="4C987A76" w:rsidR="00172B48" w:rsidRDefault="00520C8B" w:rsidP="00172B48">
      <w:pPr>
        <w:pStyle w:val="divdocumentsectionCLsinglecolumn"/>
        <w:shd w:val="clear" w:color="auto" w:fill="FFFFFF"/>
        <w:spacing w:line="320" w:lineRule="atLeast"/>
        <w:rPr>
          <w:rFonts w:ascii="Raleway" w:eastAsia="Raleway" w:hAnsi="Raleway" w:cs="Raleway"/>
          <w:color w:val="333333"/>
          <w:sz w:val="18"/>
          <w:szCs w:val="18"/>
        </w:rPr>
      </w:pPr>
      <w:r>
        <w:rPr>
          <w:rFonts w:ascii="Raleway" w:eastAsia="Raleway" w:hAnsi="Raleway" w:cs="Raleway"/>
          <w:color w:val="333333"/>
          <w:sz w:val="18"/>
          <w:szCs w:val="18"/>
        </w:rPr>
        <w:t>I am writing to express my interest in the</w:t>
      </w:r>
      <w:r w:rsidR="008D67C6">
        <w:rPr>
          <w:rFonts w:ascii="Raleway" w:eastAsia="Raleway" w:hAnsi="Raleway" w:cs="Raleway"/>
          <w:color w:val="333333"/>
          <w:sz w:val="18"/>
          <w:szCs w:val="18"/>
        </w:rPr>
        <w:t xml:space="preserve"> </w:t>
      </w:r>
      <w:r w:rsidR="002D0C70">
        <w:rPr>
          <w:rFonts w:ascii="Raleway" w:eastAsia="Raleway" w:hAnsi="Raleway" w:cs="Raleway"/>
          <w:color w:val="333333"/>
          <w:sz w:val="18"/>
          <w:szCs w:val="18"/>
        </w:rPr>
        <w:t>Director</w:t>
      </w:r>
      <w:r w:rsidR="00B529A3">
        <w:rPr>
          <w:rFonts w:ascii="Raleway" w:eastAsia="Raleway" w:hAnsi="Raleway" w:cs="Raleway"/>
          <w:color w:val="333333"/>
          <w:sz w:val="18"/>
          <w:szCs w:val="18"/>
        </w:rPr>
        <w:t xml:space="preserve"> of Office of Sponsored Programs</w:t>
      </w:r>
      <w:r>
        <w:rPr>
          <w:rFonts w:ascii="Raleway" w:eastAsia="Raleway" w:hAnsi="Raleway" w:cs="Raleway"/>
          <w:color w:val="333333"/>
          <w:sz w:val="18"/>
          <w:szCs w:val="18"/>
        </w:rPr>
        <w:t>.</w:t>
      </w:r>
      <w:r w:rsidR="002D0C70">
        <w:rPr>
          <w:rFonts w:ascii="Raleway" w:eastAsia="Raleway" w:hAnsi="Raleway" w:cs="Raleway"/>
          <w:color w:val="333333"/>
          <w:sz w:val="18"/>
          <w:szCs w:val="18"/>
        </w:rPr>
        <w:t xml:space="preserve"> </w:t>
      </w:r>
      <w:r>
        <w:rPr>
          <w:rFonts w:ascii="Raleway" w:eastAsia="Raleway" w:hAnsi="Raleway" w:cs="Raleway"/>
          <w:color w:val="333333"/>
          <w:sz w:val="18"/>
          <w:szCs w:val="18"/>
        </w:rPr>
        <w:t>With over 30 years of experience in research administration, including expertise in grants administration, research contract negotiations, human subject regulatory compliance, and clinical research billing, I am well-prepared to contribute to your organization's mission. </w:t>
      </w:r>
    </w:p>
    <w:p w14:paraId="1F43BF09" w14:textId="42E1029D" w:rsidR="00D22B52" w:rsidRDefault="00520C8B" w:rsidP="00172B48">
      <w:pPr>
        <w:pStyle w:val="divdocumentsectionCLsinglecolumn"/>
        <w:shd w:val="clear" w:color="auto" w:fill="FFFFFF"/>
        <w:spacing w:line="320" w:lineRule="atLeast"/>
        <w:rPr>
          <w:rFonts w:ascii="Raleway" w:eastAsia="Raleway" w:hAnsi="Raleway" w:cs="Raleway"/>
          <w:color w:val="333333"/>
          <w:sz w:val="2"/>
          <w:szCs w:val="2"/>
        </w:rPr>
      </w:pPr>
      <w:r>
        <w:rPr>
          <w:rFonts w:ascii="Raleway" w:eastAsia="Raleway" w:hAnsi="Raleway" w:cs="Raleway"/>
          <w:color w:val="333333"/>
          <w:sz w:val="2"/>
          <w:szCs w:val="2"/>
        </w:rPr>
        <w:t> </w:t>
      </w:r>
    </w:p>
    <w:p w14:paraId="7D78653D" w14:textId="3CEED714" w:rsidR="00172B48" w:rsidRDefault="00172B48" w:rsidP="00172B48">
      <w:pPr>
        <w:pStyle w:val="NormalWeb"/>
        <w:spacing w:before="0" w:beforeAutospacing="0" w:after="0" w:afterAutospacing="0" w:line="320" w:lineRule="atLeast"/>
        <w:rPr>
          <w:rFonts w:ascii="Raleway" w:eastAsia="Raleway" w:hAnsi="Raleway" w:cs="Raleway"/>
          <w:color w:val="333333"/>
          <w:sz w:val="18"/>
          <w:szCs w:val="18"/>
        </w:rPr>
      </w:pPr>
      <w:r w:rsidRPr="00172B48">
        <w:rPr>
          <w:rFonts w:ascii="Raleway" w:eastAsia="Raleway" w:hAnsi="Raleway" w:cs="Raleway"/>
          <w:color w:val="333333"/>
          <w:sz w:val="18"/>
          <w:szCs w:val="18"/>
        </w:rPr>
        <w:t xml:space="preserve">In my </w:t>
      </w:r>
      <w:r w:rsidR="008D67C6">
        <w:rPr>
          <w:rFonts w:ascii="Raleway" w:eastAsia="Raleway" w:hAnsi="Raleway" w:cs="Raleway"/>
          <w:color w:val="333333"/>
          <w:sz w:val="18"/>
          <w:szCs w:val="18"/>
        </w:rPr>
        <w:t xml:space="preserve">previous </w:t>
      </w:r>
      <w:r w:rsidRPr="00172B48">
        <w:rPr>
          <w:rFonts w:ascii="Raleway" w:eastAsia="Raleway" w:hAnsi="Raleway" w:cs="Raleway"/>
          <w:color w:val="333333"/>
          <w:sz w:val="18"/>
          <w:szCs w:val="18"/>
        </w:rPr>
        <w:t>role as Assistant Director, Research Administration - Clinical Research Billing and Grants at Texas Children’s Hospital, I lead and mentor a team of seven, which includes three analysts, one grants administrator, one lab technician, and one administrative analyst. This position has afforded me the opportunity to build strategic relationships with various departments, including the Office of Research at our academic partner, Legal Services, Compliance, Institutional Risk, Information Services, and Revenue Cycle. These collaborations have been essential to ensuring the success of our clinical research initiatives.</w:t>
      </w:r>
    </w:p>
    <w:p w14:paraId="03219E68" w14:textId="77777777" w:rsidR="00172B48" w:rsidRPr="00172B48" w:rsidRDefault="00172B48" w:rsidP="00172B48">
      <w:pPr>
        <w:pStyle w:val="NormalWeb"/>
        <w:spacing w:before="0" w:beforeAutospacing="0" w:after="0" w:afterAutospacing="0" w:line="320" w:lineRule="atLeast"/>
        <w:rPr>
          <w:rFonts w:ascii="Raleway" w:eastAsia="Raleway" w:hAnsi="Raleway" w:cs="Raleway"/>
          <w:color w:val="333333"/>
          <w:sz w:val="18"/>
          <w:szCs w:val="18"/>
        </w:rPr>
      </w:pPr>
    </w:p>
    <w:p w14:paraId="0ED0E28E" w14:textId="77777777" w:rsidR="00172B48" w:rsidRDefault="00172B48" w:rsidP="00172B48">
      <w:pPr>
        <w:pStyle w:val="NormalWeb"/>
        <w:spacing w:before="0" w:beforeAutospacing="0" w:after="0" w:afterAutospacing="0" w:line="320" w:lineRule="atLeast"/>
        <w:rPr>
          <w:rFonts w:ascii="Raleway" w:eastAsia="Raleway" w:hAnsi="Raleway" w:cs="Raleway"/>
          <w:color w:val="333333"/>
          <w:sz w:val="18"/>
          <w:szCs w:val="18"/>
        </w:rPr>
      </w:pPr>
      <w:r w:rsidRPr="00172B48">
        <w:rPr>
          <w:rFonts w:ascii="Raleway" w:eastAsia="Raleway" w:hAnsi="Raleway" w:cs="Raleway"/>
          <w:color w:val="333333"/>
          <w:sz w:val="18"/>
          <w:szCs w:val="18"/>
        </w:rPr>
        <w:t>Previously, as Research Manager, I oversaw the operational and financial aspects of one of Texas Children’s Hospital’s research facilities, managing multiple laboratories and cores while also handling clinical research billing. I have developed strong communication and interpersonal skills, which I utilize to collaboratively achieve both departmental and organizational goals. My exemplary leadership abilities allow me to make informed, independent decisions that align with organizational objectives and requirements.</w:t>
      </w:r>
    </w:p>
    <w:p w14:paraId="502749AF" w14:textId="77777777" w:rsidR="00172B48" w:rsidRPr="00172B48" w:rsidRDefault="00172B48" w:rsidP="00172B48">
      <w:pPr>
        <w:pStyle w:val="NormalWeb"/>
        <w:spacing w:before="0" w:beforeAutospacing="0" w:after="0" w:afterAutospacing="0" w:line="320" w:lineRule="atLeast"/>
        <w:rPr>
          <w:rFonts w:ascii="Raleway" w:eastAsia="Raleway" w:hAnsi="Raleway" w:cs="Raleway"/>
          <w:color w:val="333333"/>
          <w:sz w:val="18"/>
          <w:szCs w:val="18"/>
        </w:rPr>
      </w:pPr>
    </w:p>
    <w:p w14:paraId="7E900BC4" w14:textId="63D95961" w:rsidR="00172B48" w:rsidRPr="00172B48" w:rsidRDefault="00172B48" w:rsidP="00172B48">
      <w:pPr>
        <w:pStyle w:val="NormalWeb"/>
        <w:spacing w:before="0" w:beforeAutospacing="0" w:after="0" w:afterAutospacing="0" w:line="320" w:lineRule="atLeast"/>
        <w:rPr>
          <w:rFonts w:ascii="Raleway" w:eastAsia="Raleway" w:hAnsi="Raleway" w:cs="Raleway"/>
          <w:color w:val="333333"/>
          <w:sz w:val="18"/>
          <w:szCs w:val="18"/>
        </w:rPr>
      </w:pPr>
      <w:r w:rsidRPr="00172B48">
        <w:rPr>
          <w:rFonts w:ascii="Raleway" w:eastAsia="Raleway" w:hAnsi="Raleway" w:cs="Raleway"/>
          <w:color w:val="333333"/>
          <w:sz w:val="18"/>
          <w:szCs w:val="18"/>
        </w:rPr>
        <w:t xml:space="preserve">Throughout my 16 years at Texas Children’s Hospital, I have earned a reputation for delivering results in a timely manner while maintaining the highest standards of quality and patient satisfaction. I believe I am well positioned for </w:t>
      </w:r>
      <w:r w:rsidR="002D0C70">
        <w:rPr>
          <w:rFonts w:ascii="Raleway" w:eastAsia="Raleway" w:hAnsi="Raleway" w:cs="Raleway"/>
          <w:color w:val="333333"/>
          <w:sz w:val="18"/>
          <w:szCs w:val="18"/>
        </w:rPr>
        <w:t xml:space="preserve">this </w:t>
      </w:r>
      <w:r w:rsidRPr="00172B48">
        <w:rPr>
          <w:rFonts w:ascii="Raleway" w:eastAsia="Raleway" w:hAnsi="Raleway" w:cs="Raleway"/>
          <w:color w:val="333333"/>
          <w:sz w:val="18"/>
          <w:szCs w:val="18"/>
        </w:rPr>
        <w:t>role and would welcome the opportunity to lead this department in support of the company’s research initiatives.</w:t>
      </w:r>
    </w:p>
    <w:p w14:paraId="23584EE7" w14:textId="77777777" w:rsidR="00172B48" w:rsidRDefault="00172B48">
      <w:pPr>
        <w:pStyle w:val="divdocumentsectionCLsinglecolumn"/>
        <w:shd w:val="clear" w:color="auto" w:fill="FFFFFF"/>
        <w:spacing w:line="320" w:lineRule="atLeast"/>
        <w:rPr>
          <w:rFonts w:ascii="Raleway" w:eastAsia="Raleway" w:hAnsi="Raleway" w:cs="Raleway"/>
          <w:color w:val="333333"/>
          <w:sz w:val="18"/>
          <w:szCs w:val="18"/>
        </w:rPr>
      </w:pPr>
    </w:p>
    <w:p w14:paraId="3669503E" w14:textId="5AF17290" w:rsidR="00D22B52" w:rsidRDefault="00520C8B">
      <w:pPr>
        <w:pStyle w:val="divdocumentsectionCLsinglecolumn"/>
        <w:shd w:val="clear" w:color="auto" w:fill="FFFFFF"/>
        <w:spacing w:line="320" w:lineRule="atLeast"/>
        <w:rPr>
          <w:rFonts w:ascii="Raleway" w:eastAsia="Raleway" w:hAnsi="Raleway" w:cs="Raleway"/>
          <w:color w:val="333333"/>
          <w:sz w:val="18"/>
          <w:szCs w:val="18"/>
        </w:rPr>
      </w:pPr>
      <w:r>
        <w:rPr>
          <w:rFonts w:ascii="Raleway" w:eastAsia="Raleway" w:hAnsi="Raleway" w:cs="Raleway"/>
          <w:color w:val="333333"/>
          <w:sz w:val="18"/>
          <w:szCs w:val="18"/>
        </w:rPr>
        <w:t xml:space="preserve">I greatly appreciate you taking the time to consider my application. I look forward to the opportunity to speak with you further regarding how I can contribute to the continued success of </w:t>
      </w:r>
      <w:r w:rsidR="008D67C6">
        <w:rPr>
          <w:rFonts w:ascii="Raleway" w:eastAsia="Raleway" w:hAnsi="Raleway" w:cs="Raleway"/>
          <w:color w:val="333333"/>
          <w:sz w:val="18"/>
          <w:szCs w:val="18"/>
        </w:rPr>
        <w:t xml:space="preserve">the organization. </w:t>
      </w:r>
      <w:r>
        <w:rPr>
          <w:rFonts w:ascii="Raleway" w:eastAsia="Raleway" w:hAnsi="Raleway" w:cs="Raleway"/>
          <w:color w:val="333333"/>
          <w:sz w:val="18"/>
          <w:szCs w:val="18"/>
        </w:rPr>
        <w:t>Thank you again.</w:t>
      </w:r>
    </w:p>
    <w:p w14:paraId="013839E9" w14:textId="77777777" w:rsidR="00D22B52" w:rsidRDefault="00520C8B">
      <w:pPr>
        <w:pStyle w:val="div"/>
        <w:shd w:val="clear" w:color="auto" w:fill="FFFFFF"/>
        <w:spacing w:after="500" w:line="20" w:lineRule="atLeast"/>
        <w:rPr>
          <w:rFonts w:ascii="Raleway" w:eastAsia="Raleway" w:hAnsi="Raleway" w:cs="Raleway"/>
          <w:color w:val="333333"/>
          <w:sz w:val="2"/>
          <w:szCs w:val="2"/>
        </w:rPr>
      </w:pPr>
      <w:r>
        <w:rPr>
          <w:rFonts w:ascii="Raleway" w:eastAsia="Raleway" w:hAnsi="Raleway" w:cs="Raleway"/>
          <w:color w:val="333333"/>
          <w:sz w:val="2"/>
          <w:szCs w:val="2"/>
        </w:rPr>
        <w:t> </w:t>
      </w:r>
    </w:p>
    <w:p w14:paraId="65125BE3" w14:textId="77777777" w:rsidR="00D22B52" w:rsidRDefault="00520C8B">
      <w:pPr>
        <w:pStyle w:val="divdocumentsectionCLsinglecolumn"/>
        <w:shd w:val="clear" w:color="auto" w:fill="FFFFFF"/>
        <w:spacing w:line="320" w:lineRule="atLeast"/>
        <w:rPr>
          <w:rFonts w:ascii="Raleway" w:eastAsia="Raleway" w:hAnsi="Raleway" w:cs="Raleway"/>
          <w:color w:val="333333"/>
          <w:sz w:val="18"/>
          <w:szCs w:val="18"/>
        </w:rPr>
      </w:pPr>
      <w:r>
        <w:rPr>
          <w:rFonts w:ascii="Raleway" w:eastAsia="Raleway" w:hAnsi="Raleway" w:cs="Raleway"/>
          <w:color w:val="333333"/>
          <w:sz w:val="18"/>
          <w:szCs w:val="18"/>
        </w:rPr>
        <w:t xml:space="preserve">Regards, </w:t>
      </w:r>
      <w:r>
        <w:rPr>
          <w:rFonts w:ascii="Raleway" w:eastAsia="Raleway" w:hAnsi="Raleway" w:cs="Raleway"/>
          <w:color w:val="333333"/>
          <w:sz w:val="18"/>
          <w:szCs w:val="18"/>
        </w:rPr>
        <w:br/>
      </w:r>
      <w:r>
        <w:rPr>
          <w:rStyle w:val="span"/>
          <w:rFonts w:ascii="Raleway" w:eastAsia="Raleway" w:hAnsi="Raleway" w:cs="Raleway"/>
          <w:color w:val="333333"/>
          <w:sz w:val="18"/>
          <w:szCs w:val="18"/>
        </w:rPr>
        <w:t>Dequita Hall</w:t>
      </w:r>
    </w:p>
    <w:p w14:paraId="0C5BEECF" w14:textId="77777777" w:rsidR="00D22B52" w:rsidRDefault="00520C8B">
      <w:pPr>
        <w:pStyle w:val="div"/>
        <w:shd w:val="clear" w:color="auto" w:fill="FFFFFF"/>
        <w:spacing w:after="500" w:line="20" w:lineRule="atLeast"/>
        <w:rPr>
          <w:rFonts w:ascii="Raleway" w:eastAsia="Raleway" w:hAnsi="Raleway" w:cs="Raleway"/>
          <w:color w:val="333333"/>
          <w:sz w:val="2"/>
          <w:szCs w:val="2"/>
        </w:rPr>
      </w:pPr>
      <w:r>
        <w:rPr>
          <w:rFonts w:ascii="Raleway" w:eastAsia="Raleway" w:hAnsi="Raleway" w:cs="Raleway"/>
          <w:color w:val="333333"/>
          <w:sz w:val="2"/>
          <w:szCs w:val="2"/>
        </w:rPr>
        <w:t> </w:t>
      </w:r>
    </w:p>
    <w:sectPr w:rsidR="00D22B52">
      <w:pgSz w:w="12240" w:h="15840"/>
      <w:pgMar w:top="560" w:right="1440" w:bottom="5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embedRegular r:id="rId1" w:fontKey="{B8825728-7C11-4E22-B9EF-4A0B39CD4A1B}"/>
  </w:font>
  <w:font w:name="CustomRaleway Bold">
    <w:charset w:val="00"/>
    <w:family w:val="auto"/>
    <w:pitch w:val="default"/>
    <w:embedBold r:id="rId2" w:fontKey="{A740F15D-6C0F-4A08-9AD3-23BDE30C757F}"/>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52"/>
    <w:rsid w:val="000260CA"/>
    <w:rsid w:val="00037B93"/>
    <w:rsid w:val="00172B48"/>
    <w:rsid w:val="00174CD6"/>
    <w:rsid w:val="00274632"/>
    <w:rsid w:val="002D0C70"/>
    <w:rsid w:val="00492907"/>
    <w:rsid w:val="004C7518"/>
    <w:rsid w:val="004F62FC"/>
    <w:rsid w:val="00520C8B"/>
    <w:rsid w:val="0052303C"/>
    <w:rsid w:val="00812FB4"/>
    <w:rsid w:val="008630C7"/>
    <w:rsid w:val="00895A14"/>
    <w:rsid w:val="008A56BA"/>
    <w:rsid w:val="008D67C6"/>
    <w:rsid w:val="00915F91"/>
    <w:rsid w:val="009705AF"/>
    <w:rsid w:val="00B529A3"/>
    <w:rsid w:val="00BE53A6"/>
    <w:rsid w:val="00CE1AA7"/>
    <w:rsid w:val="00CF01F9"/>
    <w:rsid w:val="00D22B52"/>
    <w:rsid w:val="00F0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DFCE"/>
  <w15:docId w15:val="{9D6601EA-B601-43AF-9E6A-ED0A822A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hd w:val="clear" w:color="auto" w:fill="FFFFFF"/>
      <w:spacing w:line="320" w:lineRule="atLeast"/>
    </w:pPr>
    <w:rPr>
      <w:color w:val="333333"/>
      <w:shd w:val="clear" w:color="auto" w:fill="FFFFFF"/>
    </w:rPr>
  </w:style>
  <w:style w:type="paragraph" w:customStyle="1" w:styleId="divdocumentdivfirstsection">
    <w:name w:val="div_document_div_firstsection"/>
    <w:basedOn w:val="Normal"/>
  </w:style>
  <w:style w:type="character" w:customStyle="1" w:styleId="divdocumentdivnameLogo">
    <w:name w:val="div_document_div_nameLogo"/>
    <w:basedOn w:val="DefaultParagraphFont"/>
  </w:style>
  <w:style w:type="character" w:customStyle="1" w:styleId="divdocumentdivname">
    <w:name w:val="div_document_div_name"/>
    <w:basedOn w:val="DefaultParagraphFont"/>
    <w:rPr>
      <w:color w:val="333333"/>
    </w:rPr>
  </w:style>
  <w:style w:type="paragraph" w:customStyle="1" w:styleId="div">
    <w:name w:val="div"/>
    <w:basedOn w:val="Normal"/>
  </w:style>
  <w:style w:type="paragraph" w:customStyle="1" w:styleId="divnamespanfield">
    <w:name w:val="div_name_span_field"/>
    <w:basedOn w:val="Normal"/>
  </w:style>
  <w:style w:type="character" w:customStyle="1" w:styleId="divnamespanfieldCharacter">
    <w:name w:val="div_name_span_field Character"/>
    <w:basedOn w:val="DefaultParagraphFont"/>
  </w:style>
  <w:style w:type="table" w:customStyle="1" w:styleId="divdocumentdivPARAGRAPHNAME">
    <w:name w:val="div_document_div_PARAGRAPH_NAME"/>
    <w:basedOn w:val="TableNormal"/>
    <w:tblPr/>
  </w:style>
  <w:style w:type="character" w:customStyle="1" w:styleId="divdocumentdivPARAGRAPHCNTC">
    <w:name w:val="div_document_div_PARAGRAPH_CNTC"/>
    <w:basedOn w:val="DefaultParagraphFont"/>
  </w:style>
  <w:style w:type="paragraph" w:customStyle="1" w:styleId="divaddress">
    <w:name w:val="div_address"/>
    <w:basedOn w:val="div"/>
  </w:style>
  <w:style w:type="paragraph" w:customStyle="1" w:styleId="divdocumentdivaddressBlock">
    <w:name w:val="div_document_div_addressBlock"/>
    <w:basedOn w:val="Normal"/>
  </w:style>
  <w:style w:type="character" w:customStyle="1" w:styleId="span">
    <w:name w:val="span"/>
    <w:basedOn w:val="DefaultParagraphFont"/>
    <w:rPr>
      <w:sz w:val="24"/>
      <w:szCs w:val="24"/>
      <w:bdr w:val="none" w:sz="0" w:space="0" w:color="auto"/>
      <w:vertAlign w:val="baseline"/>
    </w:rPr>
  </w:style>
  <w:style w:type="character" w:customStyle="1" w:styleId="divdocumentcity-name">
    <w:name w:val="div_document_city-name"/>
    <w:basedOn w:val="DefaultParagraphFont"/>
  </w:style>
  <w:style w:type="paragraph" w:customStyle="1" w:styleId="addresslongEmail">
    <w:name w:val="address_longEmail"/>
    <w:basedOn w:val="Normal"/>
  </w:style>
  <w:style w:type="character" w:customStyle="1" w:styleId="divaddressCharacter">
    <w:name w:val="div_address Character"/>
    <w:basedOn w:val="divCharacter"/>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table" w:customStyle="1" w:styleId="divdocumentdivfirstsectionTable">
    <w:name w:val="div_document_div_firstsection Table"/>
    <w:basedOn w:val="TableNormal"/>
    <w:tblPr/>
  </w:style>
  <w:style w:type="paragraph" w:customStyle="1" w:styleId="divdocumentsection">
    <w:name w:val="div_document_section"/>
    <w:basedOn w:val="Normal"/>
  </w:style>
  <w:style w:type="paragraph" w:customStyle="1" w:styleId="divparagraph">
    <w:name w:val="div_paragraph"/>
    <w:basedOn w:val="div"/>
  </w:style>
  <w:style w:type="paragraph" w:customStyle="1" w:styleId="divdocumentsectionCLsinglecolumn">
    <w:name w:val="div_document_sectionCL_singlecolumn"/>
    <w:basedOn w:val="Normal"/>
  </w:style>
  <w:style w:type="paragraph" w:styleId="NormalWeb">
    <w:name w:val="Normal (Web)"/>
    <w:basedOn w:val="Normal"/>
    <w:uiPriority w:val="99"/>
    <w:unhideWhenUsed/>
    <w:rsid w:val="00172B48"/>
    <w:pPr>
      <w:spacing w:before="100" w:beforeAutospacing="1" w:after="100" w:afterAutospacing="1"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Dequita D Hall</dc:title>
  <dc:creator>Dequita Hall</dc:creator>
  <cp:lastModifiedBy>Dequita Hall</cp:lastModifiedBy>
  <cp:revision>2</cp:revision>
  <dcterms:created xsi:type="dcterms:W3CDTF">2025-01-06T16:47:00Z</dcterms:created>
  <dcterms:modified xsi:type="dcterms:W3CDTF">2025-01-06T16:47:00Z</dcterms:modified>
</cp:coreProperties>
</file>