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9"/>
        <w:gridCol w:w="1009"/>
        <w:gridCol w:w="179"/>
        <w:gridCol w:w="841"/>
        <w:gridCol w:w="179"/>
        <w:gridCol w:w="836"/>
        <w:gridCol w:w="179"/>
        <w:gridCol w:w="827"/>
        <w:gridCol w:w="7"/>
      </w:tblGrid>
      <w:tr w:rsidR="008F2393" w:rsidTr="00494066">
        <w:trPr>
          <w:trHeight w:hRule="exact" w:val="469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F2393" w:rsidRDefault="00494066" w:rsidP="001A1C10">
            <w:pPr>
              <w:pStyle w:val="TableParagraph"/>
              <w:tabs>
                <w:tab w:val="left" w:pos="7631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Office of the VP for Research</w:t>
            </w:r>
            <w:r w:rsidR="008F2393">
              <w:rPr>
                <w:rFonts w:ascii="Times New Roman"/>
                <w:b/>
                <w:sz w:val="20"/>
              </w:rPr>
              <w:tab/>
              <w:t>Initial Below As</w:t>
            </w:r>
            <w:r w:rsidR="008F2393"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 w:rsidR="008F2393">
              <w:rPr>
                <w:rFonts w:ascii="Times New Roman"/>
                <w:b/>
                <w:sz w:val="20"/>
              </w:rPr>
              <w:t>Appropriate</w:t>
            </w:r>
          </w:p>
        </w:tc>
      </w:tr>
      <w:tr w:rsidR="008F2393" w:rsidTr="00494066">
        <w:trPr>
          <w:gridAfter w:val="1"/>
          <w:wAfter w:w="7" w:type="dxa"/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N/A</w:t>
            </w:r>
            <w:bookmarkStart w:id="0" w:name="_GoBack"/>
            <w:bookmarkEnd w:id="0"/>
          </w:p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8F2393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 Date the PI will stop work at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UMBC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383A4D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4D" w:rsidRDefault="00383A4D" w:rsidP="008F2393">
            <w:pPr>
              <w:pStyle w:val="TableParagraph"/>
              <w:spacing w:line="227" w:lineRule="exact"/>
              <w:ind w:left="103"/>
              <w:rPr>
                <w:rFonts w:ascii="Times New Roman"/>
                <w:sz w:val="20"/>
              </w:rPr>
            </w:pPr>
            <w:hyperlink r:id="rId4" w:history="1">
              <w:r w:rsidRPr="00383A4D">
                <w:rPr>
                  <w:rStyle w:val="Hyperlink"/>
                  <w:rFonts w:ascii="Times New Roman"/>
                  <w:sz w:val="20"/>
                </w:rPr>
                <w:t>Office of Sponsored Programs</w:t>
              </w:r>
            </w:hyperlink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4D" w:rsidRDefault="00383A4D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4D" w:rsidRDefault="00383A4D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4D" w:rsidRDefault="00383A4D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4D" w:rsidRDefault="00383A4D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8F2393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Extramural Awards: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8F2393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     Have all award deliverables been submitted to the sponsor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8F2393">
            <w:pPr>
              <w:pStyle w:val="TableParagraph"/>
              <w:spacing w:line="227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Final Invention Report(s)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     Final Property/equipment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     Effort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8F2393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Final Financial Report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494066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6" w:rsidRDefault="00494066" w:rsidP="008F2393">
            <w:pPr>
              <w:pStyle w:val="TableParagraph"/>
              <w:spacing w:line="227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Termination of Kuali access as well as any sponsor accounts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6" w:rsidRDefault="00494066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6" w:rsidRDefault="00494066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6" w:rsidRDefault="00494066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66" w:rsidRDefault="00494066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8F2393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Disposition of Property Purchased Under Sponsored</w:t>
            </w:r>
            <w:r>
              <w:rPr>
                <w:rFonts w:ascii="Times New Roman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Awards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Use Agreements Terminated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383A4D" w:rsidP="001A1C10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383A4D">
                <w:rPr>
                  <w:rStyle w:val="Hyperlink"/>
                  <w:rFonts w:ascii="Times New Roman"/>
                  <w:sz w:val="20"/>
                </w:rPr>
                <w:t xml:space="preserve">Office of </w:t>
              </w:r>
              <w:r w:rsidR="0023424F" w:rsidRPr="00383A4D">
                <w:rPr>
                  <w:rStyle w:val="Hyperlink"/>
                  <w:rFonts w:ascii="Times New Roman"/>
                  <w:sz w:val="20"/>
                </w:rPr>
                <w:t>Research Protections and Compliance</w:t>
              </w:r>
            </w:hyperlink>
            <w:r w:rsidR="0023424F">
              <w:rPr>
                <w:rFonts w:ascii="Times New Roman"/>
                <w:sz w:val="20"/>
              </w:rPr>
              <w:t xml:space="preserve"> items: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47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B4100C" w:rsidP="001A1C10">
            <w:pPr>
              <w:pStyle w:val="TableParagraph"/>
              <w:spacing w:line="227" w:lineRule="exact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Have </w:t>
            </w:r>
            <w:r w:rsidR="008F2393">
              <w:rPr>
                <w:rFonts w:ascii="Times New Roman"/>
                <w:sz w:val="20"/>
              </w:rPr>
              <w:t>Institutional Review Board</w:t>
            </w:r>
            <w:r w:rsidR="008F2393">
              <w:rPr>
                <w:rFonts w:ascii="Times New Roman"/>
                <w:spacing w:val="-19"/>
                <w:sz w:val="20"/>
              </w:rPr>
              <w:t xml:space="preserve"> </w:t>
            </w:r>
            <w:r w:rsidR="008F2393">
              <w:rPr>
                <w:rFonts w:ascii="Times New Roman"/>
                <w:sz w:val="20"/>
              </w:rPr>
              <w:t>(IRB) Protocols</w:t>
            </w:r>
            <w:r>
              <w:rPr>
                <w:rFonts w:ascii="Times New Roman"/>
                <w:sz w:val="20"/>
              </w:rPr>
              <w:t xml:space="preserve"> been closed</w:t>
            </w:r>
          </w:p>
          <w:p w:rsidR="008F2393" w:rsidRDefault="008F2393" w:rsidP="001A1C10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505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0C" w:rsidRDefault="00B4100C" w:rsidP="001A1C10">
            <w:pPr>
              <w:pStyle w:val="TableParagraph"/>
              <w:spacing w:line="227" w:lineRule="exact"/>
              <w:ind w:left="4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Have  </w:t>
            </w:r>
            <w:r w:rsidR="008F2393">
              <w:rPr>
                <w:rFonts w:ascii="Times New Roman"/>
                <w:sz w:val="20"/>
              </w:rPr>
              <w:t>Institutional Animal Care and Use Committee</w:t>
            </w:r>
            <w:r w:rsidR="008F2393">
              <w:rPr>
                <w:rFonts w:ascii="Times New Roman"/>
                <w:spacing w:val="-31"/>
                <w:sz w:val="20"/>
              </w:rPr>
              <w:t xml:space="preserve"> </w:t>
            </w:r>
            <w:r w:rsidR="008F2393">
              <w:rPr>
                <w:rFonts w:ascii="Times New Roman"/>
                <w:sz w:val="20"/>
              </w:rPr>
              <w:t>(IACUC) Protocols</w:t>
            </w:r>
            <w:r>
              <w:rPr>
                <w:rFonts w:ascii="Times New Roman"/>
                <w:sz w:val="20"/>
              </w:rPr>
              <w:t xml:space="preserve"> been closed</w:t>
            </w:r>
          </w:p>
          <w:p w:rsidR="008F2393" w:rsidRDefault="00B4100C" w:rsidP="001A1C10">
            <w:pPr>
              <w:pStyle w:val="TableParagraph"/>
              <w:spacing w:line="227" w:lineRule="exact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been closed: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B4100C" w:rsidP="001A1C10">
            <w:pPr>
              <w:pStyle w:val="TableParagraph"/>
              <w:spacing w:line="227" w:lineRule="exact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Have  </w:t>
            </w:r>
            <w:r w:rsidR="008F2393">
              <w:rPr>
                <w:rFonts w:ascii="Times New Roman"/>
                <w:sz w:val="20"/>
              </w:rPr>
              <w:t>Institutional Biosafety Committee</w:t>
            </w:r>
            <w:r w:rsidR="008F2393">
              <w:rPr>
                <w:rFonts w:ascii="Times New Roman"/>
                <w:spacing w:val="-23"/>
                <w:sz w:val="20"/>
              </w:rPr>
              <w:t xml:space="preserve"> </w:t>
            </w:r>
            <w:r w:rsidR="008F2393">
              <w:rPr>
                <w:rFonts w:ascii="Times New Roman"/>
                <w:sz w:val="20"/>
              </w:rPr>
              <w:t>(IBC) Protocols</w:t>
            </w:r>
            <w:r>
              <w:rPr>
                <w:rFonts w:ascii="Times New Roman"/>
                <w:sz w:val="20"/>
              </w:rPr>
              <w:t xml:space="preserve"> been closed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487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B4100C" w:rsidP="001A1C10">
            <w:pPr>
              <w:pStyle w:val="TableParagraph"/>
              <w:spacing w:line="227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there  outstanding issues to be resolved in </w:t>
            </w:r>
            <w:r w:rsidR="0023424F">
              <w:rPr>
                <w:rFonts w:ascii="Times New Roman" w:eastAsia="Times New Roman" w:hAnsi="Times New Roman" w:cs="Times New Roman"/>
                <w:sz w:val="20"/>
                <w:szCs w:val="20"/>
              </w:rPr>
              <w:t>Conflict of Interest Management Plans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23424F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4F" w:rsidRDefault="0023424F" w:rsidP="001A1C10">
            <w:pPr>
              <w:pStyle w:val="TableParagraph"/>
              <w:spacing w:line="227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  <w:r w:rsidR="00B4100C">
              <w:rPr>
                <w:rFonts w:ascii="Times New Roman"/>
                <w:sz w:val="20"/>
              </w:rPr>
              <w:t xml:space="preserve">Have </w:t>
            </w:r>
            <w:r>
              <w:rPr>
                <w:rFonts w:ascii="Times New Roman"/>
                <w:sz w:val="20"/>
              </w:rPr>
              <w:t>Export Control Technology Control Plans or Licenses</w:t>
            </w:r>
            <w:r w:rsidR="00B4100C">
              <w:rPr>
                <w:rFonts w:ascii="Times New Roman"/>
                <w:sz w:val="20"/>
              </w:rPr>
              <w:t xml:space="preserve"> been closed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4F" w:rsidRDefault="0023424F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4F" w:rsidRDefault="0023424F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4F" w:rsidRDefault="0023424F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4F" w:rsidRDefault="0023424F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383A4D" w:rsidP="001A1C10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23424F" w:rsidRPr="00383A4D">
                <w:rPr>
                  <w:rStyle w:val="Hyperlink"/>
                  <w:rFonts w:ascii="Times New Roman"/>
                  <w:sz w:val="20"/>
                </w:rPr>
                <w:t>Office of Technology Development</w:t>
              </w:r>
            </w:hyperlink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 Transfer Agreements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(MTA’s)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Confidential Disclosure Agreements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(CDA’s)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Invention Disclosure Forms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(IDF’s)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Memorandum of Understanding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(MOU’s)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Requests Such as Waiver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Letters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>
            <w:pPr>
              <w:pStyle w:val="TableParagraph"/>
              <w:spacing w:line="227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Confirm Patents 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Licenses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  <w:tr w:rsidR="008F2393" w:rsidTr="00494066">
        <w:trPr>
          <w:trHeight w:hRule="exact" w:val="240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FA32E7" w:rsidP="00FA32E7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Original Lab Notebook Retained by Unit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3" w:rsidRDefault="008F2393" w:rsidP="001A1C10"/>
        </w:tc>
      </w:tr>
    </w:tbl>
    <w:p w:rsidR="00F403FA" w:rsidRDefault="00494066"/>
    <w:sectPr w:rsidR="00F4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93"/>
    <w:rsid w:val="0023424F"/>
    <w:rsid w:val="002E7869"/>
    <w:rsid w:val="00383A4D"/>
    <w:rsid w:val="004672B4"/>
    <w:rsid w:val="00494066"/>
    <w:rsid w:val="004C021A"/>
    <w:rsid w:val="00831E3B"/>
    <w:rsid w:val="008F2393"/>
    <w:rsid w:val="00B4100C"/>
    <w:rsid w:val="00DE34C7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4B82"/>
  <w15:chartTrackingRefBased/>
  <w15:docId w15:val="{8171A425-EC8C-49CA-844F-2DB0E3AE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239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2393"/>
  </w:style>
  <w:style w:type="character" w:styleId="Hyperlink">
    <w:name w:val="Hyperlink"/>
    <w:basedOn w:val="DefaultParagraphFont"/>
    <w:uiPriority w:val="99"/>
    <w:unhideWhenUsed/>
    <w:rsid w:val="00383A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umbc.edu/office-of-technology-development/" TargetMode="External"/><Relationship Id="rId5" Type="http://schemas.openxmlformats.org/officeDocument/2006/relationships/hyperlink" Target="http://research.umbc.edu/office-of-research-protections-and-compliance/" TargetMode="External"/><Relationship Id="rId4" Type="http://schemas.openxmlformats.org/officeDocument/2006/relationships/hyperlink" Target="http://research.umbc.edu/office-of-sponsored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Drake</dc:creator>
  <cp:keywords/>
  <dc:description/>
  <cp:lastModifiedBy>Dean Drake</cp:lastModifiedBy>
  <cp:revision>8</cp:revision>
  <dcterms:created xsi:type="dcterms:W3CDTF">2016-02-04T13:59:00Z</dcterms:created>
  <dcterms:modified xsi:type="dcterms:W3CDTF">2018-11-28T17:34:00Z</dcterms:modified>
</cp:coreProperties>
</file>