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756"/>
        <w:tblW w:w="11347"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265"/>
        <w:gridCol w:w="360"/>
        <w:gridCol w:w="1710"/>
        <w:gridCol w:w="630"/>
        <w:gridCol w:w="817"/>
        <w:gridCol w:w="1891"/>
        <w:gridCol w:w="622"/>
        <w:gridCol w:w="5052"/>
      </w:tblGrid>
      <w:tr w:rsidR="002C2ACC" w:rsidRPr="00CE575D" w:rsidTr="002C2ACC">
        <w:trPr>
          <w:trHeight w:val="350"/>
        </w:trPr>
        <w:tc>
          <w:tcPr>
            <w:tcW w:w="3782" w:type="dxa"/>
            <w:gridSpan w:val="5"/>
            <w:vAlign w:val="bottom"/>
          </w:tcPr>
          <w:p w:rsidR="002C2ACC" w:rsidRPr="00172DE1" w:rsidRDefault="002C2ACC" w:rsidP="001467CD">
            <w:pPr>
              <w:rPr>
                <w:rFonts w:ascii="Arial" w:hAnsi="Arial" w:cs="Arial"/>
                <w:sz w:val="18"/>
                <w:szCs w:val="16"/>
                <w:u w:val="single"/>
              </w:rPr>
            </w:pPr>
            <w:r>
              <w:rPr>
                <w:rFonts w:ascii="Arial" w:hAnsi="Arial" w:cs="Arial"/>
                <w:sz w:val="18"/>
                <w:szCs w:val="14"/>
              </w:rPr>
              <w:t xml:space="preserve">Log #: </w:t>
            </w:r>
            <w:r w:rsidRPr="00172DE1">
              <w:rPr>
                <w:rFonts w:ascii="Arial" w:hAnsi="Arial" w:cs="Arial"/>
                <w:sz w:val="18"/>
                <w:szCs w:val="14"/>
                <w:u w:val="single"/>
              </w:rPr>
              <w:fldChar w:fldCharType="begin">
                <w:ffData>
                  <w:name w:val="ProposalDescription"/>
                  <w:enabled/>
                  <w:calcOnExit w:val="0"/>
                  <w:textInput/>
                </w:ffData>
              </w:fldChar>
            </w:r>
            <w:r w:rsidRPr="00172DE1">
              <w:rPr>
                <w:rFonts w:ascii="Arial" w:hAnsi="Arial" w:cs="Arial"/>
                <w:sz w:val="18"/>
                <w:szCs w:val="14"/>
                <w:u w:val="single"/>
              </w:rPr>
              <w:instrText xml:space="preserve"> FORMTEXT </w:instrText>
            </w:r>
            <w:r w:rsidRPr="00172DE1">
              <w:rPr>
                <w:rFonts w:ascii="Arial" w:hAnsi="Arial" w:cs="Arial"/>
                <w:sz w:val="18"/>
                <w:szCs w:val="14"/>
                <w:u w:val="single"/>
              </w:rPr>
            </w:r>
            <w:r w:rsidRPr="00172DE1">
              <w:rPr>
                <w:rFonts w:ascii="Arial" w:hAnsi="Arial" w:cs="Arial"/>
                <w:sz w:val="18"/>
                <w:szCs w:val="14"/>
                <w:u w:val="single"/>
              </w:rPr>
              <w:fldChar w:fldCharType="separate"/>
            </w:r>
            <w:bookmarkStart w:id="0" w:name="_GoBack"/>
            <w:r w:rsidRPr="00172DE1">
              <w:rPr>
                <w:rFonts w:ascii="Arial" w:hAnsi="Arial" w:cs="Arial"/>
                <w:sz w:val="18"/>
                <w:szCs w:val="14"/>
                <w:u w:val="single"/>
              </w:rPr>
              <w:t> </w:t>
            </w:r>
            <w:r w:rsidRPr="00172DE1">
              <w:rPr>
                <w:rFonts w:ascii="Arial" w:hAnsi="Arial" w:cs="Arial"/>
                <w:sz w:val="18"/>
                <w:szCs w:val="14"/>
                <w:u w:val="single"/>
              </w:rPr>
              <w:t> </w:t>
            </w:r>
            <w:r w:rsidRPr="00172DE1">
              <w:rPr>
                <w:rFonts w:ascii="Arial" w:hAnsi="Arial" w:cs="Arial"/>
                <w:sz w:val="18"/>
                <w:szCs w:val="14"/>
                <w:u w:val="single"/>
              </w:rPr>
              <w:t> </w:t>
            </w:r>
            <w:r w:rsidRPr="00172DE1">
              <w:rPr>
                <w:rFonts w:ascii="Arial" w:hAnsi="Arial" w:cs="Arial"/>
                <w:sz w:val="18"/>
                <w:szCs w:val="14"/>
                <w:u w:val="single"/>
              </w:rPr>
              <w:t> </w:t>
            </w:r>
            <w:r w:rsidRPr="00172DE1">
              <w:rPr>
                <w:rFonts w:ascii="Arial" w:hAnsi="Arial" w:cs="Arial"/>
                <w:sz w:val="18"/>
                <w:szCs w:val="14"/>
                <w:u w:val="single"/>
              </w:rPr>
              <w:t> </w:t>
            </w:r>
            <w:bookmarkEnd w:id="0"/>
            <w:r w:rsidRPr="00172DE1">
              <w:rPr>
                <w:rFonts w:ascii="Arial" w:hAnsi="Arial" w:cs="Arial"/>
                <w:sz w:val="18"/>
                <w:szCs w:val="14"/>
                <w:u w:val="single"/>
              </w:rPr>
              <w:fldChar w:fldCharType="end"/>
            </w:r>
            <w:r w:rsidRPr="00172DE1">
              <w:rPr>
                <w:rFonts w:ascii="Arial" w:hAnsi="Arial" w:cs="Arial"/>
                <w:sz w:val="18"/>
                <w:szCs w:val="16"/>
                <w:u w:val="single"/>
              </w:rPr>
              <w:t xml:space="preserve"> </w:t>
            </w:r>
          </w:p>
        </w:tc>
        <w:tc>
          <w:tcPr>
            <w:tcW w:w="2513" w:type="dxa"/>
            <w:gridSpan w:val="2"/>
            <w:vAlign w:val="bottom"/>
          </w:tcPr>
          <w:p w:rsidR="002C2ACC" w:rsidRPr="00144EEF" w:rsidRDefault="002C2ACC" w:rsidP="001467CD">
            <w:pPr>
              <w:ind w:right="-198"/>
              <w:rPr>
                <w:rFonts w:ascii="Arial" w:hAnsi="Arial" w:cs="Arial"/>
                <w:sz w:val="18"/>
                <w:szCs w:val="16"/>
              </w:rPr>
            </w:pPr>
            <w:r>
              <w:rPr>
                <w:rFonts w:ascii="Arial" w:hAnsi="Arial" w:cs="Arial"/>
                <w:sz w:val="18"/>
                <w:szCs w:val="16"/>
              </w:rPr>
              <w:t xml:space="preserve">Date: </w:t>
            </w:r>
            <w:r w:rsidRPr="00172DE1">
              <w:rPr>
                <w:rFonts w:ascii="Arial" w:hAnsi="Arial" w:cs="Arial"/>
                <w:sz w:val="18"/>
                <w:szCs w:val="14"/>
                <w:u w:val="single"/>
              </w:rPr>
              <w:fldChar w:fldCharType="begin">
                <w:ffData>
                  <w:name w:val="ProposalDescription"/>
                  <w:enabled/>
                  <w:calcOnExit w:val="0"/>
                  <w:textInput/>
                </w:ffData>
              </w:fldChar>
            </w:r>
            <w:r w:rsidRPr="00172DE1">
              <w:rPr>
                <w:rFonts w:ascii="Arial" w:hAnsi="Arial" w:cs="Arial"/>
                <w:sz w:val="18"/>
                <w:szCs w:val="14"/>
                <w:u w:val="single"/>
              </w:rPr>
              <w:instrText xml:space="preserve"> FORMTEXT </w:instrText>
            </w:r>
            <w:r w:rsidRPr="00172DE1">
              <w:rPr>
                <w:rFonts w:ascii="Arial" w:hAnsi="Arial" w:cs="Arial"/>
                <w:sz w:val="18"/>
                <w:szCs w:val="14"/>
                <w:u w:val="single"/>
              </w:rPr>
            </w:r>
            <w:r w:rsidRPr="00172DE1">
              <w:rPr>
                <w:rFonts w:ascii="Arial" w:hAnsi="Arial" w:cs="Arial"/>
                <w:sz w:val="18"/>
                <w:szCs w:val="14"/>
                <w:u w:val="single"/>
              </w:rPr>
              <w:fldChar w:fldCharType="separate"/>
            </w:r>
            <w:r w:rsidRPr="00172DE1">
              <w:rPr>
                <w:rFonts w:ascii="Arial" w:hAnsi="Arial" w:cs="Arial"/>
                <w:sz w:val="18"/>
                <w:szCs w:val="14"/>
                <w:u w:val="single"/>
              </w:rPr>
              <w:t> </w:t>
            </w:r>
            <w:r w:rsidRPr="00172DE1">
              <w:rPr>
                <w:rFonts w:ascii="Arial" w:hAnsi="Arial" w:cs="Arial"/>
                <w:sz w:val="18"/>
                <w:szCs w:val="14"/>
                <w:u w:val="single"/>
              </w:rPr>
              <w:t> </w:t>
            </w:r>
            <w:r w:rsidRPr="00172DE1">
              <w:rPr>
                <w:rFonts w:ascii="Arial" w:hAnsi="Arial" w:cs="Arial"/>
                <w:sz w:val="18"/>
                <w:szCs w:val="14"/>
                <w:u w:val="single"/>
              </w:rPr>
              <w:t> </w:t>
            </w:r>
            <w:r w:rsidRPr="00172DE1">
              <w:rPr>
                <w:rFonts w:ascii="Arial" w:hAnsi="Arial" w:cs="Arial"/>
                <w:sz w:val="18"/>
                <w:szCs w:val="14"/>
                <w:u w:val="single"/>
              </w:rPr>
              <w:t> </w:t>
            </w:r>
            <w:r w:rsidRPr="00172DE1">
              <w:rPr>
                <w:rFonts w:ascii="Arial" w:hAnsi="Arial" w:cs="Arial"/>
                <w:sz w:val="18"/>
                <w:szCs w:val="14"/>
                <w:u w:val="single"/>
              </w:rPr>
              <w:t> </w:t>
            </w:r>
            <w:r w:rsidRPr="00172DE1">
              <w:rPr>
                <w:rFonts w:ascii="Arial" w:hAnsi="Arial" w:cs="Arial"/>
                <w:sz w:val="18"/>
                <w:szCs w:val="14"/>
                <w:u w:val="single"/>
              </w:rPr>
              <w:fldChar w:fldCharType="end"/>
            </w:r>
          </w:p>
        </w:tc>
        <w:tc>
          <w:tcPr>
            <w:tcW w:w="5052" w:type="dxa"/>
            <w:vAlign w:val="bottom"/>
          </w:tcPr>
          <w:p w:rsidR="002C2ACC" w:rsidRPr="00144EEF" w:rsidRDefault="002C2ACC" w:rsidP="001467CD">
            <w:pPr>
              <w:ind w:right="-198"/>
              <w:rPr>
                <w:rFonts w:ascii="Arial" w:hAnsi="Arial" w:cs="Arial"/>
                <w:sz w:val="18"/>
                <w:szCs w:val="16"/>
              </w:rPr>
            </w:pPr>
            <w:r>
              <w:rPr>
                <w:rFonts w:ascii="Arial" w:hAnsi="Arial" w:cs="Arial"/>
                <w:sz w:val="18"/>
                <w:szCs w:val="16"/>
              </w:rPr>
              <w:t xml:space="preserve">Prepared By: </w:t>
            </w:r>
            <w:r w:rsidRPr="00172DE1">
              <w:rPr>
                <w:rFonts w:ascii="Arial" w:hAnsi="Arial" w:cs="Arial"/>
                <w:sz w:val="18"/>
                <w:szCs w:val="14"/>
                <w:u w:val="single"/>
              </w:rPr>
              <w:fldChar w:fldCharType="begin">
                <w:ffData>
                  <w:name w:val="ProposalDescription"/>
                  <w:enabled/>
                  <w:calcOnExit w:val="0"/>
                  <w:textInput/>
                </w:ffData>
              </w:fldChar>
            </w:r>
            <w:r w:rsidRPr="00172DE1">
              <w:rPr>
                <w:rFonts w:ascii="Arial" w:hAnsi="Arial" w:cs="Arial"/>
                <w:sz w:val="18"/>
                <w:szCs w:val="14"/>
                <w:u w:val="single"/>
              </w:rPr>
              <w:instrText xml:space="preserve"> FORMTEXT </w:instrText>
            </w:r>
            <w:r w:rsidRPr="00172DE1">
              <w:rPr>
                <w:rFonts w:ascii="Arial" w:hAnsi="Arial" w:cs="Arial"/>
                <w:sz w:val="18"/>
                <w:szCs w:val="14"/>
                <w:u w:val="single"/>
              </w:rPr>
            </w:r>
            <w:r w:rsidRPr="00172DE1">
              <w:rPr>
                <w:rFonts w:ascii="Arial" w:hAnsi="Arial" w:cs="Arial"/>
                <w:sz w:val="18"/>
                <w:szCs w:val="14"/>
                <w:u w:val="single"/>
              </w:rPr>
              <w:fldChar w:fldCharType="separate"/>
            </w:r>
            <w:r w:rsidRPr="00172DE1">
              <w:rPr>
                <w:rFonts w:ascii="Arial" w:hAnsi="Arial" w:cs="Arial"/>
                <w:sz w:val="18"/>
                <w:szCs w:val="14"/>
                <w:u w:val="single"/>
              </w:rPr>
              <w:t> </w:t>
            </w:r>
            <w:r w:rsidRPr="00172DE1">
              <w:rPr>
                <w:rFonts w:ascii="Arial" w:hAnsi="Arial" w:cs="Arial"/>
                <w:sz w:val="18"/>
                <w:szCs w:val="14"/>
                <w:u w:val="single"/>
              </w:rPr>
              <w:t> </w:t>
            </w:r>
            <w:r w:rsidRPr="00172DE1">
              <w:rPr>
                <w:rFonts w:ascii="Arial" w:hAnsi="Arial" w:cs="Arial"/>
                <w:sz w:val="18"/>
                <w:szCs w:val="14"/>
                <w:u w:val="single"/>
              </w:rPr>
              <w:t> </w:t>
            </w:r>
            <w:r w:rsidRPr="00172DE1">
              <w:rPr>
                <w:rFonts w:ascii="Arial" w:hAnsi="Arial" w:cs="Arial"/>
                <w:sz w:val="18"/>
                <w:szCs w:val="14"/>
                <w:u w:val="single"/>
              </w:rPr>
              <w:t> </w:t>
            </w:r>
            <w:r w:rsidRPr="00172DE1">
              <w:rPr>
                <w:rFonts w:ascii="Arial" w:hAnsi="Arial" w:cs="Arial"/>
                <w:sz w:val="18"/>
                <w:szCs w:val="14"/>
                <w:u w:val="single"/>
              </w:rPr>
              <w:t> </w:t>
            </w:r>
            <w:r w:rsidRPr="00172DE1">
              <w:rPr>
                <w:rFonts w:ascii="Arial" w:hAnsi="Arial" w:cs="Arial"/>
                <w:sz w:val="18"/>
                <w:szCs w:val="14"/>
                <w:u w:val="single"/>
              </w:rPr>
              <w:fldChar w:fldCharType="end"/>
            </w:r>
          </w:p>
        </w:tc>
      </w:tr>
      <w:tr w:rsidR="001467CD" w:rsidRPr="00CE575D" w:rsidTr="00D0362A">
        <w:trPr>
          <w:trHeight w:val="90"/>
        </w:trPr>
        <w:tc>
          <w:tcPr>
            <w:tcW w:w="11347" w:type="dxa"/>
            <w:gridSpan w:val="8"/>
            <w:vAlign w:val="bottom"/>
          </w:tcPr>
          <w:p w:rsidR="001467CD" w:rsidRPr="00144EEF" w:rsidRDefault="001467CD" w:rsidP="001467CD">
            <w:pPr>
              <w:rPr>
                <w:rFonts w:ascii="Arial" w:hAnsi="Arial" w:cs="Arial"/>
                <w:sz w:val="18"/>
                <w:szCs w:val="16"/>
              </w:rPr>
            </w:pPr>
          </w:p>
        </w:tc>
      </w:tr>
      <w:tr w:rsidR="002C2ACC" w:rsidRPr="00CE575D" w:rsidTr="002C2ACC">
        <w:trPr>
          <w:trHeight w:val="513"/>
        </w:trPr>
        <w:tc>
          <w:tcPr>
            <w:tcW w:w="11347" w:type="dxa"/>
            <w:gridSpan w:val="8"/>
            <w:tcBorders>
              <w:bottom w:val="nil"/>
            </w:tcBorders>
            <w:vAlign w:val="bottom"/>
          </w:tcPr>
          <w:p w:rsidR="002C2ACC" w:rsidRPr="002C2ACC" w:rsidRDefault="002C2ACC" w:rsidP="001467CD">
            <w:pPr>
              <w:rPr>
                <w:rFonts w:ascii="Arial" w:hAnsi="Arial" w:cs="Arial"/>
                <w:sz w:val="18"/>
                <w:szCs w:val="16"/>
              </w:rPr>
            </w:pPr>
            <w:r w:rsidRPr="002C2ACC">
              <w:rPr>
                <w:rFonts w:ascii="Arial" w:hAnsi="Arial" w:cs="Arial"/>
                <w:sz w:val="18"/>
                <w:szCs w:val="16"/>
                <w:u w:val="single"/>
              </w:rPr>
              <w:t>Objective</w:t>
            </w:r>
            <w:r>
              <w:rPr>
                <w:rFonts w:ascii="Arial" w:hAnsi="Arial" w:cs="Arial"/>
                <w:sz w:val="18"/>
                <w:szCs w:val="16"/>
              </w:rPr>
              <w:t xml:space="preserve">: The checklist provides assistance to determine if an outside entity providing goods or services for a proposed project should be classified as a vendor or a subrecipient. </w:t>
            </w:r>
          </w:p>
        </w:tc>
      </w:tr>
      <w:tr w:rsidR="002C2ACC" w:rsidRPr="00CE575D" w:rsidTr="00D0362A">
        <w:trPr>
          <w:trHeight w:val="900"/>
        </w:trPr>
        <w:tc>
          <w:tcPr>
            <w:tcW w:w="11347" w:type="dxa"/>
            <w:gridSpan w:val="8"/>
            <w:tcBorders>
              <w:top w:val="nil"/>
              <w:bottom w:val="nil"/>
            </w:tcBorders>
            <w:vAlign w:val="bottom"/>
          </w:tcPr>
          <w:p w:rsidR="002C2ACC" w:rsidRPr="002C2ACC" w:rsidRDefault="002C2ACC" w:rsidP="001467CD">
            <w:pPr>
              <w:rPr>
                <w:rFonts w:ascii="Arial" w:hAnsi="Arial" w:cs="Arial"/>
                <w:sz w:val="18"/>
                <w:szCs w:val="16"/>
              </w:rPr>
            </w:pPr>
            <w:r w:rsidRPr="002C2ACC">
              <w:rPr>
                <w:rFonts w:ascii="Arial" w:hAnsi="Arial" w:cs="Arial"/>
                <w:sz w:val="18"/>
                <w:szCs w:val="16"/>
                <w:u w:val="single"/>
              </w:rPr>
              <w:t>Instructions</w:t>
            </w:r>
            <w:r>
              <w:rPr>
                <w:rFonts w:ascii="Arial" w:hAnsi="Arial" w:cs="Arial"/>
                <w:sz w:val="18"/>
                <w:szCs w:val="16"/>
              </w:rPr>
              <w:t xml:space="preserve">: Complete sections one and two of the checklist by marking all characteristics that apply to the outside entity. The section with the greatest number of marked characteristics indicates the likely type of relationship the entity will have with the IUP Research Institute. On occasion there may be exceptions to the type of relationship indicated by the completed checklist. In these situations, the substance of the relationship should be given greater consideration than the form of agreement between the IUP Research Institute and the outside entity. </w:t>
            </w:r>
          </w:p>
        </w:tc>
      </w:tr>
      <w:tr w:rsidR="002C2ACC" w:rsidRPr="00CE575D" w:rsidTr="002C2ACC">
        <w:trPr>
          <w:trHeight w:val="350"/>
        </w:trPr>
        <w:tc>
          <w:tcPr>
            <w:tcW w:w="11347" w:type="dxa"/>
            <w:gridSpan w:val="8"/>
            <w:tcBorders>
              <w:top w:val="nil"/>
              <w:bottom w:val="single" w:sz="4" w:space="0" w:color="auto"/>
            </w:tcBorders>
            <w:vAlign w:val="bottom"/>
          </w:tcPr>
          <w:p w:rsidR="002C2ACC" w:rsidRPr="002C2ACC" w:rsidRDefault="002C2ACC" w:rsidP="001467CD">
            <w:pPr>
              <w:rPr>
                <w:rFonts w:ascii="Arial" w:hAnsi="Arial" w:cs="Arial"/>
                <w:sz w:val="18"/>
                <w:szCs w:val="14"/>
              </w:rPr>
            </w:pPr>
            <w:r>
              <w:rPr>
                <w:rFonts w:ascii="Arial" w:hAnsi="Arial" w:cs="Arial"/>
                <w:sz w:val="18"/>
                <w:szCs w:val="14"/>
              </w:rPr>
              <w:t xml:space="preserve">Name of outside entity: </w:t>
            </w:r>
            <w:r w:rsidRPr="00172DE1">
              <w:rPr>
                <w:rFonts w:ascii="Arial" w:hAnsi="Arial" w:cs="Arial"/>
                <w:sz w:val="18"/>
                <w:szCs w:val="14"/>
                <w:u w:val="single"/>
              </w:rPr>
              <w:fldChar w:fldCharType="begin">
                <w:ffData>
                  <w:name w:val="ProposalDescription"/>
                  <w:enabled/>
                  <w:calcOnExit w:val="0"/>
                  <w:textInput/>
                </w:ffData>
              </w:fldChar>
            </w:r>
            <w:r w:rsidRPr="00172DE1">
              <w:rPr>
                <w:rFonts w:ascii="Arial" w:hAnsi="Arial" w:cs="Arial"/>
                <w:sz w:val="18"/>
                <w:szCs w:val="14"/>
                <w:u w:val="single"/>
              </w:rPr>
              <w:instrText xml:space="preserve"> FORMTEXT </w:instrText>
            </w:r>
            <w:r w:rsidRPr="00172DE1">
              <w:rPr>
                <w:rFonts w:ascii="Arial" w:hAnsi="Arial" w:cs="Arial"/>
                <w:sz w:val="18"/>
                <w:szCs w:val="14"/>
                <w:u w:val="single"/>
              </w:rPr>
            </w:r>
            <w:r w:rsidRPr="00172DE1">
              <w:rPr>
                <w:rFonts w:ascii="Arial" w:hAnsi="Arial" w:cs="Arial"/>
                <w:sz w:val="18"/>
                <w:szCs w:val="14"/>
                <w:u w:val="single"/>
              </w:rPr>
              <w:fldChar w:fldCharType="separate"/>
            </w:r>
            <w:r w:rsidRPr="00172DE1">
              <w:rPr>
                <w:rFonts w:ascii="Arial" w:hAnsi="Arial" w:cs="Arial"/>
                <w:sz w:val="18"/>
                <w:szCs w:val="14"/>
                <w:u w:val="single"/>
              </w:rPr>
              <w:t> </w:t>
            </w:r>
            <w:r w:rsidRPr="00172DE1">
              <w:rPr>
                <w:rFonts w:ascii="Arial" w:hAnsi="Arial" w:cs="Arial"/>
                <w:sz w:val="18"/>
                <w:szCs w:val="14"/>
                <w:u w:val="single"/>
              </w:rPr>
              <w:t> </w:t>
            </w:r>
            <w:r w:rsidRPr="00172DE1">
              <w:rPr>
                <w:rFonts w:ascii="Arial" w:hAnsi="Arial" w:cs="Arial"/>
                <w:sz w:val="18"/>
                <w:szCs w:val="14"/>
                <w:u w:val="single"/>
              </w:rPr>
              <w:t> </w:t>
            </w:r>
            <w:r w:rsidRPr="00172DE1">
              <w:rPr>
                <w:rFonts w:ascii="Arial" w:hAnsi="Arial" w:cs="Arial"/>
                <w:sz w:val="18"/>
                <w:szCs w:val="14"/>
                <w:u w:val="single"/>
              </w:rPr>
              <w:t> </w:t>
            </w:r>
            <w:r w:rsidRPr="00172DE1">
              <w:rPr>
                <w:rFonts w:ascii="Arial" w:hAnsi="Arial" w:cs="Arial"/>
                <w:sz w:val="18"/>
                <w:szCs w:val="14"/>
                <w:u w:val="single"/>
              </w:rPr>
              <w:t> </w:t>
            </w:r>
            <w:r w:rsidRPr="00172DE1">
              <w:rPr>
                <w:rFonts w:ascii="Arial" w:hAnsi="Arial" w:cs="Arial"/>
                <w:sz w:val="18"/>
                <w:szCs w:val="14"/>
                <w:u w:val="single"/>
              </w:rPr>
              <w:fldChar w:fldCharType="end"/>
            </w:r>
          </w:p>
        </w:tc>
      </w:tr>
      <w:tr w:rsidR="001467CD" w:rsidRPr="00CE575D" w:rsidTr="001467CD">
        <w:trPr>
          <w:trHeight w:val="350"/>
        </w:trPr>
        <w:tc>
          <w:tcPr>
            <w:tcW w:w="11347" w:type="dxa"/>
            <w:gridSpan w:val="8"/>
            <w:tcBorders>
              <w:top w:val="single" w:sz="4" w:space="0" w:color="auto"/>
            </w:tcBorders>
            <w:vAlign w:val="bottom"/>
          </w:tcPr>
          <w:p w:rsidR="001467CD" w:rsidRPr="00144EEF" w:rsidRDefault="00FD05B7" w:rsidP="00FD05B7">
            <w:pPr>
              <w:rPr>
                <w:rFonts w:ascii="Arial" w:hAnsi="Arial" w:cs="Arial"/>
                <w:sz w:val="18"/>
                <w:szCs w:val="16"/>
              </w:rPr>
            </w:pPr>
            <w:r w:rsidRPr="00FD05B7">
              <w:rPr>
                <w:rFonts w:ascii="Arial" w:hAnsi="Arial" w:cs="Arial"/>
                <w:b/>
                <w:sz w:val="20"/>
                <w:szCs w:val="16"/>
              </w:rPr>
              <w:t>S</w:t>
            </w:r>
            <w:r w:rsidR="002C2ACC" w:rsidRPr="00FD05B7">
              <w:rPr>
                <w:rFonts w:ascii="Arial" w:hAnsi="Arial" w:cs="Arial"/>
                <w:b/>
                <w:sz w:val="20"/>
                <w:szCs w:val="16"/>
              </w:rPr>
              <w:t xml:space="preserve">ection 1 – Subrecipient </w:t>
            </w:r>
          </w:p>
        </w:tc>
      </w:tr>
      <w:tr w:rsidR="00FD05B7" w:rsidRPr="00CE575D" w:rsidTr="00FD05B7">
        <w:trPr>
          <w:trHeight w:val="468"/>
        </w:trPr>
        <w:tc>
          <w:tcPr>
            <w:tcW w:w="11347" w:type="dxa"/>
            <w:gridSpan w:val="8"/>
            <w:vAlign w:val="bottom"/>
          </w:tcPr>
          <w:p w:rsidR="00FD05B7" w:rsidRPr="00144EEF" w:rsidRDefault="00FD05B7" w:rsidP="001467CD">
            <w:pPr>
              <w:rPr>
                <w:rFonts w:ascii="Arial" w:hAnsi="Arial" w:cs="Arial"/>
                <w:sz w:val="18"/>
                <w:szCs w:val="16"/>
              </w:rPr>
            </w:pPr>
            <w:r w:rsidRPr="00FD05B7">
              <w:rPr>
                <w:rFonts w:ascii="Arial" w:hAnsi="Arial" w:cs="Arial"/>
                <w:sz w:val="18"/>
                <w:szCs w:val="16"/>
                <w:u w:val="single"/>
              </w:rPr>
              <w:t>Description</w:t>
            </w:r>
            <w:r>
              <w:rPr>
                <w:rFonts w:ascii="Arial" w:hAnsi="Arial" w:cs="Arial"/>
                <w:sz w:val="18"/>
                <w:szCs w:val="16"/>
              </w:rPr>
              <w:t xml:space="preserve">: </w:t>
            </w:r>
            <w:r w:rsidRPr="00FD05B7">
              <w:rPr>
                <w:rFonts w:ascii="Arial" w:hAnsi="Arial" w:cs="Arial"/>
                <w:i/>
                <w:sz w:val="18"/>
                <w:szCs w:val="16"/>
              </w:rPr>
              <w:t>A subrecipient performs activities that are significant to the sponsored research project. Its work is unique, and it has clearly distinguished deliverables for the project</w:t>
            </w:r>
          </w:p>
        </w:tc>
      </w:tr>
      <w:tr w:rsidR="001467CD" w:rsidRPr="00CE575D" w:rsidTr="00FD05B7">
        <w:trPr>
          <w:trHeight w:val="162"/>
        </w:trPr>
        <w:tc>
          <w:tcPr>
            <w:tcW w:w="11347" w:type="dxa"/>
            <w:gridSpan w:val="8"/>
            <w:vAlign w:val="bottom"/>
          </w:tcPr>
          <w:p w:rsidR="001467CD" w:rsidRPr="00144EEF" w:rsidRDefault="001467CD" w:rsidP="001467CD">
            <w:pPr>
              <w:rPr>
                <w:rFonts w:ascii="Arial" w:hAnsi="Arial" w:cs="Arial"/>
                <w:sz w:val="18"/>
                <w:szCs w:val="16"/>
              </w:rPr>
            </w:pPr>
          </w:p>
        </w:tc>
      </w:tr>
      <w:tr w:rsidR="001467CD" w:rsidRPr="00CE575D" w:rsidTr="00FD05B7">
        <w:trPr>
          <w:trHeight w:val="423"/>
        </w:trPr>
        <w:tc>
          <w:tcPr>
            <w:tcW w:w="625" w:type="dxa"/>
            <w:gridSpan w:val="2"/>
            <w:vAlign w:val="bottom"/>
          </w:tcPr>
          <w:p w:rsidR="001467CD" w:rsidRPr="00144EEF" w:rsidRDefault="00FD05B7" w:rsidP="001467CD">
            <w:pPr>
              <w:rPr>
                <w:rFonts w:ascii="Arial" w:hAnsi="Arial" w:cs="Arial"/>
                <w:sz w:val="18"/>
                <w:szCs w:val="16"/>
              </w:rPr>
            </w:pPr>
            <w:r>
              <w:rPr>
                <w:rFonts w:ascii="Arial" w:hAnsi="Arial" w:cs="Arial"/>
                <w:sz w:val="16"/>
                <w:szCs w:val="16"/>
              </w:rPr>
              <w:t xml:space="preserve">        </w:t>
            </w:r>
            <w:sdt>
              <w:sdtPr>
                <w:rPr>
                  <w:rFonts w:ascii="Arial" w:hAnsi="Arial" w:cs="Arial"/>
                  <w:sz w:val="18"/>
                  <w:szCs w:val="16"/>
                </w:rPr>
                <w:id w:val="-215199190"/>
                <w14:checkbox>
                  <w14:checked w14:val="0"/>
                  <w14:checkedState w14:val="2612" w14:font="MS Gothic"/>
                  <w14:uncheckedState w14:val="2610" w14:font="MS Gothic"/>
                </w14:checkbox>
              </w:sdtPr>
              <w:sdtEndPr/>
              <w:sdtContent>
                <w:r w:rsidRPr="0011370C">
                  <w:rPr>
                    <w:rFonts w:ascii="MS Gothic" w:eastAsia="MS Gothic" w:hAnsi="MS Gothic" w:cs="Arial" w:hint="eastAsia"/>
                    <w:sz w:val="18"/>
                    <w:szCs w:val="16"/>
                  </w:rPr>
                  <w:t>☐</w:t>
                </w:r>
              </w:sdtContent>
            </w:sdt>
          </w:p>
        </w:tc>
        <w:tc>
          <w:tcPr>
            <w:tcW w:w="10722" w:type="dxa"/>
            <w:gridSpan w:val="6"/>
            <w:vAlign w:val="bottom"/>
          </w:tcPr>
          <w:p w:rsidR="001467CD" w:rsidRPr="00144EEF" w:rsidRDefault="00FD05B7" w:rsidP="001467CD">
            <w:pPr>
              <w:rPr>
                <w:rFonts w:ascii="Arial" w:hAnsi="Arial" w:cs="Arial"/>
                <w:sz w:val="18"/>
                <w:szCs w:val="16"/>
              </w:rPr>
            </w:pPr>
            <w:r>
              <w:rPr>
                <w:rFonts w:ascii="Arial" w:hAnsi="Arial" w:cs="Arial"/>
                <w:sz w:val="18"/>
                <w:szCs w:val="16"/>
              </w:rPr>
              <w:t>The entity’s performance is measured against whether its unique contributions help to meet the objectives of the overall research project.</w:t>
            </w:r>
          </w:p>
        </w:tc>
      </w:tr>
      <w:tr w:rsidR="001467CD" w:rsidRPr="00CE575D" w:rsidTr="00FD05B7">
        <w:trPr>
          <w:trHeight w:val="423"/>
        </w:trPr>
        <w:tc>
          <w:tcPr>
            <w:tcW w:w="625" w:type="dxa"/>
            <w:gridSpan w:val="2"/>
            <w:vAlign w:val="bottom"/>
          </w:tcPr>
          <w:p w:rsidR="001467CD" w:rsidRPr="00144EEF" w:rsidRDefault="00FD05B7" w:rsidP="001467CD">
            <w:pPr>
              <w:rPr>
                <w:rFonts w:ascii="Arial" w:hAnsi="Arial" w:cs="Arial"/>
                <w:sz w:val="18"/>
                <w:szCs w:val="16"/>
              </w:rPr>
            </w:pPr>
            <w:r>
              <w:rPr>
                <w:rFonts w:ascii="Arial" w:hAnsi="Arial" w:cs="Arial"/>
                <w:sz w:val="16"/>
                <w:szCs w:val="16"/>
              </w:rPr>
              <w:t xml:space="preserve">        </w:t>
            </w:r>
            <w:sdt>
              <w:sdtPr>
                <w:rPr>
                  <w:rFonts w:ascii="Arial" w:hAnsi="Arial" w:cs="Arial"/>
                  <w:sz w:val="18"/>
                  <w:szCs w:val="16"/>
                </w:rPr>
                <w:id w:val="1898401679"/>
                <w14:checkbox>
                  <w14:checked w14:val="0"/>
                  <w14:checkedState w14:val="2612" w14:font="MS Gothic"/>
                  <w14:uncheckedState w14:val="2610" w14:font="MS Gothic"/>
                </w14:checkbox>
              </w:sdtPr>
              <w:sdtEndPr/>
              <w:sdtContent>
                <w:r w:rsidRPr="0011370C">
                  <w:rPr>
                    <w:rFonts w:ascii="MS Gothic" w:eastAsia="MS Gothic" w:hAnsi="MS Gothic" w:cs="Arial" w:hint="eastAsia"/>
                    <w:sz w:val="18"/>
                    <w:szCs w:val="16"/>
                  </w:rPr>
                  <w:t>☐</w:t>
                </w:r>
              </w:sdtContent>
            </w:sdt>
          </w:p>
        </w:tc>
        <w:tc>
          <w:tcPr>
            <w:tcW w:w="10722" w:type="dxa"/>
            <w:gridSpan w:val="6"/>
            <w:vAlign w:val="bottom"/>
          </w:tcPr>
          <w:p w:rsidR="001467CD" w:rsidRPr="00144EEF" w:rsidRDefault="00FD05B7" w:rsidP="001467CD">
            <w:pPr>
              <w:rPr>
                <w:rFonts w:ascii="Arial" w:hAnsi="Arial" w:cs="Arial"/>
                <w:sz w:val="18"/>
                <w:szCs w:val="16"/>
              </w:rPr>
            </w:pPr>
            <w:r>
              <w:rPr>
                <w:rFonts w:ascii="Arial" w:hAnsi="Arial" w:cs="Arial"/>
                <w:sz w:val="18"/>
                <w:szCs w:val="16"/>
              </w:rPr>
              <w:t>The entity uses federal funds to carry out its specific portion of the project as compared to providing routine goods or services for the University.</w:t>
            </w:r>
          </w:p>
        </w:tc>
      </w:tr>
      <w:tr w:rsidR="001467CD" w:rsidRPr="00CE575D" w:rsidTr="00FD05B7">
        <w:trPr>
          <w:trHeight w:val="350"/>
        </w:trPr>
        <w:tc>
          <w:tcPr>
            <w:tcW w:w="625" w:type="dxa"/>
            <w:gridSpan w:val="2"/>
            <w:vAlign w:val="bottom"/>
          </w:tcPr>
          <w:p w:rsidR="001467CD" w:rsidRPr="00172DE1" w:rsidRDefault="00FD05B7" w:rsidP="001467CD">
            <w:pPr>
              <w:rPr>
                <w:rFonts w:ascii="Arial" w:hAnsi="Arial" w:cs="Arial"/>
                <w:sz w:val="18"/>
                <w:szCs w:val="16"/>
                <w:u w:val="single"/>
              </w:rPr>
            </w:pPr>
            <w:r>
              <w:rPr>
                <w:rFonts w:ascii="Arial" w:hAnsi="Arial" w:cs="Arial"/>
                <w:sz w:val="16"/>
                <w:szCs w:val="16"/>
              </w:rPr>
              <w:t xml:space="preserve">        </w:t>
            </w:r>
            <w:sdt>
              <w:sdtPr>
                <w:rPr>
                  <w:rFonts w:ascii="Arial" w:hAnsi="Arial" w:cs="Arial"/>
                  <w:sz w:val="18"/>
                  <w:szCs w:val="16"/>
                </w:rPr>
                <w:id w:val="1697586924"/>
                <w14:checkbox>
                  <w14:checked w14:val="0"/>
                  <w14:checkedState w14:val="2612" w14:font="MS Gothic"/>
                  <w14:uncheckedState w14:val="2610" w14:font="MS Gothic"/>
                </w14:checkbox>
              </w:sdtPr>
              <w:sdtEndPr/>
              <w:sdtContent>
                <w:r w:rsidRPr="0011370C">
                  <w:rPr>
                    <w:rFonts w:ascii="MS Gothic" w:eastAsia="MS Gothic" w:hAnsi="MS Gothic" w:cs="Arial" w:hint="eastAsia"/>
                    <w:sz w:val="18"/>
                    <w:szCs w:val="16"/>
                  </w:rPr>
                  <w:t>☐</w:t>
                </w:r>
              </w:sdtContent>
            </w:sdt>
          </w:p>
        </w:tc>
        <w:tc>
          <w:tcPr>
            <w:tcW w:w="10722" w:type="dxa"/>
            <w:gridSpan w:val="6"/>
            <w:vAlign w:val="bottom"/>
          </w:tcPr>
          <w:p w:rsidR="001467CD" w:rsidRPr="00144EEF" w:rsidRDefault="00FD05B7" w:rsidP="001467CD">
            <w:pPr>
              <w:rPr>
                <w:rFonts w:ascii="Arial" w:hAnsi="Arial" w:cs="Arial"/>
                <w:sz w:val="18"/>
                <w:szCs w:val="16"/>
              </w:rPr>
            </w:pPr>
            <w:r>
              <w:rPr>
                <w:rFonts w:ascii="Arial" w:hAnsi="Arial" w:cs="Arial"/>
                <w:sz w:val="18"/>
                <w:szCs w:val="16"/>
              </w:rPr>
              <w:t>The entity is responsible to adhere to applicable Federal compliance and audit requirements.</w:t>
            </w:r>
          </w:p>
        </w:tc>
      </w:tr>
      <w:tr w:rsidR="001467CD" w:rsidRPr="00CE575D" w:rsidTr="00FD05B7">
        <w:trPr>
          <w:trHeight w:val="350"/>
        </w:trPr>
        <w:tc>
          <w:tcPr>
            <w:tcW w:w="625" w:type="dxa"/>
            <w:gridSpan w:val="2"/>
            <w:vAlign w:val="bottom"/>
          </w:tcPr>
          <w:p w:rsidR="001467CD" w:rsidRPr="00172DE1" w:rsidRDefault="00FD05B7" w:rsidP="001467CD">
            <w:pPr>
              <w:rPr>
                <w:rFonts w:ascii="Arial" w:hAnsi="Arial" w:cs="Arial"/>
                <w:sz w:val="18"/>
                <w:szCs w:val="16"/>
                <w:u w:val="single"/>
              </w:rPr>
            </w:pPr>
            <w:r>
              <w:rPr>
                <w:rFonts w:ascii="Arial" w:hAnsi="Arial" w:cs="Arial"/>
                <w:sz w:val="16"/>
                <w:szCs w:val="16"/>
              </w:rPr>
              <w:t xml:space="preserve">        </w:t>
            </w:r>
            <w:sdt>
              <w:sdtPr>
                <w:rPr>
                  <w:rFonts w:ascii="Arial" w:hAnsi="Arial" w:cs="Arial"/>
                  <w:sz w:val="18"/>
                  <w:szCs w:val="16"/>
                </w:rPr>
                <w:id w:val="-1889561393"/>
                <w14:checkbox>
                  <w14:checked w14:val="0"/>
                  <w14:checkedState w14:val="2612" w14:font="MS Gothic"/>
                  <w14:uncheckedState w14:val="2610" w14:font="MS Gothic"/>
                </w14:checkbox>
              </w:sdtPr>
              <w:sdtEndPr/>
              <w:sdtContent>
                <w:r w:rsidRPr="0011370C">
                  <w:rPr>
                    <w:rFonts w:ascii="MS Gothic" w:eastAsia="MS Gothic" w:hAnsi="MS Gothic" w:cs="Arial" w:hint="eastAsia"/>
                    <w:sz w:val="18"/>
                    <w:szCs w:val="16"/>
                  </w:rPr>
                  <w:t>☐</w:t>
                </w:r>
              </w:sdtContent>
            </w:sdt>
          </w:p>
        </w:tc>
        <w:tc>
          <w:tcPr>
            <w:tcW w:w="10722" w:type="dxa"/>
            <w:gridSpan w:val="6"/>
            <w:vAlign w:val="bottom"/>
          </w:tcPr>
          <w:p w:rsidR="001467CD" w:rsidRPr="00144EEF" w:rsidRDefault="00FD05B7" w:rsidP="001467CD">
            <w:pPr>
              <w:rPr>
                <w:rFonts w:ascii="Arial" w:hAnsi="Arial" w:cs="Arial"/>
                <w:sz w:val="18"/>
                <w:szCs w:val="16"/>
              </w:rPr>
            </w:pPr>
            <w:r>
              <w:rPr>
                <w:rFonts w:ascii="Arial" w:hAnsi="Arial" w:cs="Arial"/>
                <w:sz w:val="18"/>
                <w:szCs w:val="16"/>
              </w:rPr>
              <w:t xml:space="preserve">The entity usually retains title to and bears responsibility to protect intellectual property that it creates during the research project. </w:t>
            </w:r>
          </w:p>
        </w:tc>
      </w:tr>
      <w:tr w:rsidR="001467CD" w:rsidRPr="00CE575D" w:rsidTr="00FD05B7">
        <w:trPr>
          <w:trHeight w:val="350"/>
        </w:trPr>
        <w:tc>
          <w:tcPr>
            <w:tcW w:w="625" w:type="dxa"/>
            <w:gridSpan w:val="2"/>
            <w:vAlign w:val="bottom"/>
          </w:tcPr>
          <w:p w:rsidR="001467CD" w:rsidRPr="00172DE1" w:rsidRDefault="00FD05B7" w:rsidP="001467CD">
            <w:pPr>
              <w:rPr>
                <w:rFonts w:ascii="Arial" w:hAnsi="Arial" w:cs="Arial"/>
                <w:sz w:val="18"/>
                <w:szCs w:val="16"/>
                <w:u w:val="single"/>
              </w:rPr>
            </w:pPr>
            <w:r>
              <w:rPr>
                <w:rFonts w:ascii="Arial" w:hAnsi="Arial" w:cs="Arial"/>
                <w:sz w:val="16"/>
                <w:szCs w:val="16"/>
              </w:rPr>
              <w:t xml:space="preserve">        </w:t>
            </w:r>
            <w:sdt>
              <w:sdtPr>
                <w:rPr>
                  <w:rFonts w:ascii="Arial" w:hAnsi="Arial" w:cs="Arial"/>
                  <w:sz w:val="18"/>
                  <w:szCs w:val="16"/>
                </w:rPr>
                <w:id w:val="1477102189"/>
                <w14:checkbox>
                  <w14:checked w14:val="0"/>
                  <w14:checkedState w14:val="2612" w14:font="MS Gothic"/>
                  <w14:uncheckedState w14:val="2610" w14:font="MS Gothic"/>
                </w14:checkbox>
              </w:sdtPr>
              <w:sdtEndPr/>
              <w:sdtContent>
                <w:r w:rsidRPr="0011370C">
                  <w:rPr>
                    <w:rFonts w:ascii="MS Gothic" w:eastAsia="MS Gothic" w:hAnsi="MS Gothic" w:cs="Arial" w:hint="eastAsia"/>
                    <w:sz w:val="18"/>
                    <w:szCs w:val="16"/>
                  </w:rPr>
                  <w:t>☐</w:t>
                </w:r>
              </w:sdtContent>
            </w:sdt>
          </w:p>
        </w:tc>
        <w:tc>
          <w:tcPr>
            <w:tcW w:w="10722" w:type="dxa"/>
            <w:gridSpan w:val="6"/>
            <w:vAlign w:val="bottom"/>
          </w:tcPr>
          <w:p w:rsidR="001467CD" w:rsidRPr="00144EEF" w:rsidRDefault="00FD05B7" w:rsidP="001467CD">
            <w:pPr>
              <w:rPr>
                <w:rFonts w:ascii="Arial" w:hAnsi="Arial" w:cs="Arial"/>
                <w:sz w:val="18"/>
                <w:szCs w:val="16"/>
              </w:rPr>
            </w:pPr>
            <w:r>
              <w:rPr>
                <w:rFonts w:ascii="Arial" w:hAnsi="Arial" w:cs="Arial"/>
                <w:sz w:val="18"/>
                <w:szCs w:val="16"/>
              </w:rPr>
              <w:t xml:space="preserve">The entity’s Principal Investigator and/or key personnel may author publications related to its portion of the research activities. </w:t>
            </w:r>
          </w:p>
        </w:tc>
      </w:tr>
      <w:tr w:rsidR="001467CD" w:rsidRPr="00CE575D" w:rsidTr="00FD05B7">
        <w:trPr>
          <w:trHeight w:val="350"/>
        </w:trPr>
        <w:tc>
          <w:tcPr>
            <w:tcW w:w="625" w:type="dxa"/>
            <w:gridSpan w:val="2"/>
            <w:tcBorders>
              <w:bottom w:val="nil"/>
            </w:tcBorders>
            <w:vAlign w:val="bottom"/>
          </w:tcPr>
          <w:p w:rsidR="001467CD" w:rsidRPr="00144EEF" w:rsidRDefault="00FD05B7" w:rsidP="001467CD">
            <w:pPr>
              <w:rPr>
                <w:rFonts w:ascii="Arial" w:hAnsi="Arial" w:cs="Arial"/>
                <w:sz w:val="18"/>
                <w:szCs w:val="16"/>
              </w:rPr>
            </w:pPr>
            <w:r>
              <w:rPr>
                <w:rFonts w:ascii="Arial" w:hAnsi="Arial" w:cs="Arial"/>
                <w:sz w:val="16"/>
                <w:szCs w:val="16"/>
              </w:rPr>
              <w:t xml:space="preserve">        </w:t>
            </w:r>
            <w:sdt>
              <w:sdtPr>
                <w:rPr>
                  <w:rFonts w:ascii="Arial" w:hAnsi="Arial" w:cs="Arial"/>
                  <w:sz w:val="18"/>
                  <w:szCs w:val="16"/>
                </w:rPr>
                <w:id w:val="453987869"/>
                <w14:checkbox>
                  <w14:checked w14:val="0"/>
                  <w14:checkedState w14:val="2612" w14:font="MS Gothic"/>
                  <w14:uncheckedState w14:val="2610" w14:font="MS Gothic"/>
                </w14:checkbox>
              </w:sdtPr>
              <w:sdtEndPr/>
              <w:sdtContent>
                <w:r w:rsidRPr="0011370C">
                  <w:rPr>
                    <w:rFonts w:ascii="MS Gothic" w:eastAsia="MS Gothic" w:hAnsi="MS Gothic" w:cs="Arial" w:hint="eastAsia"/>
                    <w:sz w:val="18"/>
                    <w:szCs w:val="16"/>
                  </w:rPr>
                  <w:t>☐</w:t>
                </w:r>
              </w:sdtContent>
            </w:sdt>
          </w:p>
        </w:tc>
        <w:tc>
          <w:tcPr>
            <w:tcW w:w="10722" w:type="dxa"/>
            <w:gridSpan w:val="6"/>
            <w:tcBorders>
              <w:bottom w:val="nil"/>
            </w:tcBorders>
            <w:vAlign w:val="bottom"/>
          </w:tcPr>
          <w:p w:rsidR="001467CD" w:rsidRPr="00FD05B7" w:rsidRDefault="00FD05B7" w:rsidP="001467CD">
            <w:pPr>
              <w:rPr>
                <w:rFonts w:ascii="Arial" w:hAnsi="Arial" w:cs="Arial"/>
                <w:sz w:val="18"/>
                <w:szCs w:val="16"/>
              </w:rPr>
            </w:pPr>
            <w:r>
              <w:rPr>
                <w:rFonts w:ascii="Arial" w:hAnsi="Arial" w:cs="Arial"/>
                <w:sz w:val="18"/>
                <w:szCs w:val="16"/>
              </w:rPr>
              <w:t xml:space="preserve">The entity’s Principal Investigator serves as an Investigator on the primary project and shares responsibility with the primary project’s Principal Investigator for the results and decisions of the research effort. </w:t>
            </w:r>
          </w:p>
        </w:tc>
      </w:tr>
      <w:tr w:rsidR="001467CD" w:rsidRPr="00CE575D" w:rsidTr="0083089A">
        <w:trPr>
          <w:trHeight w:val="350"/>
        </w:trPr>
        <w:tc>
          <w:tcPr>
            <w:tcW w:w="625" w:type="dxa"/>
            <w:gridSpan w:val="2"/>
            <w:tcBorders>
              <w:top w:val="nil"/>
              <w:bottom w:val="single" w:sz="4" w:space="0" w:color="auto"/>
            </w:tcBorders>
            <w:vAlign w:val="bottom"/>
          </w:tcPr>
          <w:p w:rsidR="001467CD" w:rsidRPr="00144EEF" w:rsidRDefault="00FD05B7" w:rsidP="001467CD">
            <w:pPr>
              <w:rPr>
                <w:rFonts w:ascii="Arial" w:hAnsi="Arial" w:cs="Arial"/>
                <w:sz w:val="18"/>
                <w:szCs w:val="14"/>
              </w:rPr>
            </w:pPr>
            <w:r>
              <w:rPr>
                <w:rFonts w:ascii="Arial" w:hAnsi="Arial" w:cs="Arial"/>
                <w:sz w:val="16"/>
                <w:szCs w:val="16"/>
              </w:rPr>
              <w:t xml:space="preserve">        </w:t>
            </w:r>
            <w:sdt>
              <w:sdtPr>
                <w:rPr>
                  <w:rFonts w:ascii="Arial" w:hAnsi="Arial" w:cs="Arial"/>
                  <w:sz w:val="18"/>
                  <w:szCs w:val="16"/>
                </w:rPr>
                <w:id w:val="369732295"/>
                <w14:checkbox>
                  <w14:checked w14:val="0"/>
                  <w14:checkedState w14:val="2612" w14:font="MS Gothic"/>
                  <w14:uncheckedState w14:val="2610" w14:font="MS Gothic"/>
                </w14:checkbox>
              </w:sdtPr>
              <w:sdtEndPr/>
              <w:sdtContent>
                <w:r w:rsidRPr="0011370C">
                  <w:rPr>
                    <w:rFonts w:ascii="MS Gothic" w:eastAsia="MS Gothic" w:hAnsi="MS Gothic" w:cs="Arial" w:hint="eastAsia"/>
                    <w:sz w:val="18"/>
                    <w:szCs w:val="16"/>
                  </w:rPr>
                  <w:t>☐</w:t>
                </w:r>
              </w:sdtContent>
            </w:sdt>
          </w:p>
        </w:tc>
        <w:tc>
          <w:tcPr>
            <w:tcW w:w="10722" w:type="dxa"/>
            <w:gridSpan w:val="6"/>
            <w:tcBorders>
              <w:top w:val="nil"/>
              <w:bottom w:val="single" w:sz="4" w:space="0" w:color="auto"/>
            </w:tcBorders>
            <w:vAlign w:val="bottom"/>
          </w:tcPr>
          <w:p w:rsidR="001467CD" w:rsidRPr="00FD05B7" w:rsidRDefault="00FD05B7" w:rsidP="001467CD">
            <w:pPr>
              <w:rPr>
                <w:rFonts w:ascii="Arial" w:hAnsi="Arial" w:cs="Arial"/>
                <w:sz w:val="18"/>
                <w:szCs w:val="14"/>
              </w:rPr>
            </w:pPr>
            <w:r>
              <w:rPr>
                <w:rFonts w:ascii="Arial" w:hAnsi="Arial" w:cs="Arial"/>
                <w:sz w:val="18"/>
                <w:szCs w:val="14"/>
              </w:rPr>
              <w:t xml:space="preserve">The entity determines who is eligible to receive Federal financial assistance. </w:t>
            </w:r>
          </w:p>
        </w:tc>
      </w:tr>
      <w:tr w:rsidR="0083089A" w:rsidRPr="00CE575D" w:rsidTr="0083089A">
        <w:trPr>
          <w:trHeight w:val="350"/>
        </w:trPr>
        <w:tc>
          <w:tcPr>
            <w:tcW w:w="11347" w:type="dxa"/>
            <w:gridSpan w:val="8"/>
            <w:tcBorders>
              <w:top w:val="single" w:sz="4" w:space="0" w:color="auto"/>
              <w:bottom w:val="nil"/>
            </w:tcBorders>
            <w:vAlign w:val="bottom"/>
          </w:tcPr>
          <w:p w:rsidR="0083089A" w:rsidRPr="0083089A" w:rsidRDefault="0083089A" w:rsidP="0083089A">
            <w:pPr>
              <w:rPr>
                <w:rFonts w:ascii="Arial" w:hAnsi="Arial" w:cs="Arial"/>
                <w:b/>
                <w:sz w:val="18"/>
                <w:szCs w:val="14"/>
              </w:rPr>
            </w:pPr>
            <w:r>
              <w:rPr>
                <w:rFonts w:ascii="Arial" w:hAnsi="Arial" w:cs="Arial"/>
                <w:b/>
                <w:sz w:val="20"/>
                <w:szCs w:val="14"/>
              </w:rPr>
              <w:t xml:space="preserve">Section 2 – Vendor </w:t>
            </w:r>
          </w:p>
        </w:tc>
      </w:tr>
      <w:tr w:rsidR="0083089A" w:rsidRPr="00CE575D" w:rsidTr="0083089A">
        <w:trPr>
          <w:trHeight w:val="477"/>
        </w:trPr>
        <w:tc>
          <w:tcPr>
            <w:tcW w:w="11347" w:type="dxa"/>
            <w:gridSpan w:val="8"/>
            <w:tcBorders>
              <w:top w:val="nil"/>
            </w:tcBorders>
            <w:vAlign w:val="bottom"/>
          </w:tcPr>
          <w:p w:rsidR="0083089A" w:rsidRPr="0083089A" w:rsidRDefault="0083089A" w:rsidP="0083089A">
            <w:pPr>
              <w:rPr>
                <w:rFonts w:ascii="Arial" w:hAnsi="Arial" w:cs="Arial"/>
                <w:sz w:val="18"/>
                <w:szCs w:val="14"/>
              </w:rPr>
            </w:pPr>
            <w:r w:rsidRPr="0083089A">
              <w:rPr>
                <w:rFonts w:ascii="Arial" w:hAnsi="Arial" w:cs="Arial"/>
                <w:sz w:val="18"/>
                <w:szCs w:val="14"/>
                <w:u w:val="single"/>
              </w:rPr>
              <w:t>Description</w:t>
            </w:r>
            <w:r>
              <w:rPr>
                <w:rFonts w:ascii="Arial" w:hAnsi="Arial" w:cs="Arial"/>
                <w:sz w:val="18"/>
                <w:szCs w:val="14"/>
              </w:rPr>
              <w:t xml:space="preserve">: </w:t>
            </w:r>
            <w:r w:rsidRPr="0083089A">
              <w:rPr>
                <w:rFonts w:ascii="Arial" w:hAnsi="Arial" w:cs="Arial"/>
                <w:i/>
                <w:sz w:val="18"/>
                <w:szCs w:val="14"/>
              </w:rPr>
              <w:t>A vendor supplies a routine good or service to the general public. It is usually a for-profit entity and does not innovate its goods or services for the sponsored research project.</w:t>
            </w:r>
            <w:r>
              <w:rPr>
                <w:rFonts w:ascii="Arial" w:hAnsi="Arial" w:cs="Arial"/>
                <w:sz w:val="18"/>
                <w:szCs w:val="14"/>
              </w:rPr>
              <w:t xml:space="preserve"> </w:t>
            </w:r>
          </w:p>
        </w:tc>
      </w:tr>
      <w:tr w:rsidR="0083089A" w:rsidRPr="00CE575D" w:rsidTr="0083089A">
        <w:trPr>
          <w:trHeight w:val="350"/>
        </w:trPr>
        <w:tc>
          <w:tcPr>
            <w:tcW w:w="625" w:type="dxa"/>
            <w:gridSpan w:val="2"/>
            <w:vAlign w:val="bottom"/>
          </w:tcPr>
          <w:p w:rsidR="0083089A" w:rsidRPr="00144EEF" w:rsidRDefault="0083089A" w:rsidP="001467CD">
            <w:pPr>
              <w:rPr>
                <w:rFonts w:ascii="Arial" w:hAnsi="Arial" w:cs="Arial"/>
                <w:sz w:val="18"/>
                <w:szCs w:val="14"/>
              </w:rPr>
            </w:pPr>
            <w:r>
              <w:rPr>
                <w:rFonts w:ascii="Arial" w:hAnsi="Arial" w:cs="Arial"/>
                <w:sz w:val="16"/>
                <w:szCs w:val="16"/>
              </w:rPr>
              <w:t xml:space="preserve">        </w:t>
            </w:r>
            <w:sdt>
              <w:sdtPr>
                <w:rPr>
                  <w:rFonts w:ascii="Arial" w:hAnsi="Arial" w:cs="Arial"/>
                  <w:sz w:val="18"/>
                  <w:szCs w:val="16"/>
                </w:rPr>
                <w:id w:val="1722472760"/>
                <w14:checkbox>
                  <w14:checked w14:val="0"/>
                  <w14:checkedState w14:val="2612" w14:font="MS Gothic"/>
                  <w14:uncheckedState w14:val="2610" w14:font="MS Gothic"/>
                </w14:checkbox>
              </w:sdtPr>
              <w:sdtEndPr/>
              <w:sdtContent>
                <w:r w:rsidRPr="0011370C">
                  <w:rPr>
                    <w:rFonts w:ascii="MS Gothic" w:eastAsia="MS Gothic" w:hAnsi="MS Gothic" w:cs="Arial" w:hint="eastAsia"/>
                    <w:sz w:val="18"/>
                    <w:szCs w:val="16"/>
                  </w:rPr>
                  <w:t>☐</w:t>
                </w:r>
              </w:sdtContent>
            </w:sdt>
          </w:p>
        </w:tc>
        <w:tc>
          <w:tcPr>
            <w:tcW w:w="10722" w:type="dxa"/>
            <w:gridSpan w:val="6"/>
            <w:vAlign w:val="bottom"/>
          </w:tcPr>
          <w:p w:rsidR="0083089A" w:rsidRPr="00144EEF" w:rsidRDefault="0083089A" w:rsidP="001467CD">
            <w:pPr>
              <w:rPr>
                <w:rFonts w:ascii="Arial" w:hAnsi="Arial" w:cs="Arial"/>
                <w:sz w:val="18"/>
                <w:szCs w:val="14"/>
              </w:rPr>
            </w:pPr>
            <w:r>
              <w:rPr>
                <w:rFonts w:ascii="Arial" w:hAnsi="Arial" w:cs="Arial"/>
                <w:sz w:val="18"/>
                <w:szCs w:val="14"/>
              </w:rPr>
              <w:t>The entity provides similar goods and services to many different purchasers within normal business operations.</w:t>
            </w:r>
          </w:p>
        </w:tc>
      </w:tr>
      <w:tr w:rsidR="0083089A" w:rsidRPr="00CE575D" w:rsidTr="0083089A">
        <w:trPr>
          <w:trHeight w:val="350"/>
        </w:trPr>
        <w:tc>
          <w:tcPr>
            <w:tcW w:w="625" w:type="dxa"/>
            <w:gridSpan w:val="2"/>
            <w:vAlign w:val="bottom"/>
          </w:tcPr>
          <w:p w:rsidR="0083089A" w:rsidRPr="00144EEF" w:rsidRDefault="0083089A" w:rsidP="001467CD">
            <w:pPr>
              <w:ind w:hanging="119"/>
              <w:rPr>
                <w:rFonts w:ascii="Arial" w:hAnsi="Arial" w:cs="Arial"/>
                <w:sz w:val="18"/>
                <w:szCs w:val="14"/>
              </w:rPr>
            </w:pPr>
            <w:r>
              <w:rPr>
                <w:rFonts w:ascii="Arial" w:hAnsi="Arial" w:cs="Arial"/>
                <w:sz w:val="16"/>
                <w:szCs w:val="16"/>
              </w:rPr>
              <w:t xml:space="preserve">        </w:t>
            </w:r>
            <w:sdt>
              <w:sdtPr>
                <w:rPr>
                  <w:rFonts w:ascii="Arial" w:hAnsi="Arial" w:cs="Arial"/>
                  <w:sz w:val="18"/>
                  <w:szCs w:val="16"/>
                </w:rPr>
                <w:id w:val="521904075"/>
                <w14:checkbox>
                  <w14:checked w14:val="0"/>
                  <w14:checkedState w14:val="2612" w14:font="MS Gothic"/>
                  <w14:uncheckedState w14:val="2610" w14:font="MS Gothic"/>
                </w14:checkbox>
              </w:sdtPr>
              <w:sdtEndPr/>
              <w:sdtContent>
                <w:r w:rsidRPr="0011370C">
                  <w:rPr>
                    <w:rFonts w:ascii="MS Gothic" w:eastAsia="MS Gothic" w:hAnsi="MS Gothic" w:cs="Arial" w:hint="eastAsia"/>
                    <w:sz w:val="18"/>
                    <w:szCs w:val="16"/>
                  </w:rPr>
                  <w:t>☐</w:t>
                </w:r>
              </w:sdtContent>
            </w:sdt>
          </w:p>
        </w:tc>
        <w:tc>
          <w:tcPr>
            <w:tcW w:w="10722" w:type="dxa"/>
            <w:gridSpan w:val="6"/>
            <w:vAlign w:val="bottom"/>
          </w:tcPr>
          <w:p w:rsidR="0083089A" w:rsidRPr="00144EEF" w:rsidRDefault="0083089A" w:rsidP="0083089A">
            <w:pPr>
              <w:rPr>
                <w:rFonts w:ascii="Arial" w:hAnsi="Arial" w:cs="Arial"/>
                <w:sz w:val="18"/>
                <w:szCs w:val="14"/>
              </w:rPr>
            </w:pPr>
            <w:r>
              <w:rPr>
                <w:rFonts w:ascii="Arial" w:hAnsi="Arial" w:cs="Arial"/>
                <w:sz w:val="18"/>
                <w:szCs w:val="14"/>
              </w:rPr>
              <w:t xml:space="preserve">The entity operates in a competitive environment. </w:t>
            </w:r>
          </w:p>
        </w:tc>
      </w:tr>
      <w:tr w:rsidR="0083089A" w:rsidRPr="00CE575D" w:rsidTr="0083089A">
        <w:trPr>
          <w:trHeight w:val="350"/>
        </w:trPr>
        <w:tc>
          <w:tcPr>
            <w:tcW w:w="625" w:type="dxa"/>
            <w:gridSpan w:val="2"/>
            <w:vAlign w:val="bottom"/>
          </w:tcPr>
          <w:p w:rsidR="0083089A" w:rsidRDefault="0083089A" w:rsidP="001467CD">
            <w:pPr>
              <w:rPr>
                <w:rFonts w:ascii="Arial" w:hAnsi="Arial" w:cs="Arial"/>
                <w:sz w:val="20"/>
                <w:szCs w:val="14"/>
              </w:rPr>
            </w:pPr>
            <w:r>
              <w:rPr>
                <w:rFonts w:ascii="Arial" w:hAnsi="Arial" w:cs="Arial"/>
                <w:sz w:val="16"/>
                <w:szCs w:val="16"/>
              </w:rPr>
              <w:t xml:space="preserve">        </w:t>
            </w:r>
            <w:sdt>
              <w:sdtPr>
                <w:rPr>
                  <w:rFonts w:ascii="Arial" w:hAnsi="Arial" w:cs="Arial"/>
                  <w:sz w:val="18"/>
                  <w:szCs w:val="16"/>
                </w:rPr>
                <w:id w:val="-1805147021"/>
                <w14:checkbox>
                  <w14:checked w14:val="0"/>
                  <w14:checkedState w14:val="2612" w14:font="MS Gothic"/>
                  <w14:uncheckedState w14:val="2610" w14:font="MS Gothic"/>
                </w14:checkbox>
              </w:sdtPr>
              <w:sdtEndPr/>
              <w:sdtContent>
                <w:r w:rsidRPr="0011370C">
                  <w:rPr>
                    <w:rFonts w:ascii="MS Gothic" w:eastAsia="MS Gothic" w:hAnsi="MS Gothic" w:cs="Arial" w:hint="eastAsia"/>
                    <w:sz w:val="18"/>
                    <w:szCs w:val="16"/>
                  </w:rPr>
                  <w:t>☐</w:t>
                </w:r>
              </w:sdtContent>
            </w:sdt>
          </w:p>
        </w:tc>
        <w:tc>
          <w:tcPr>
            <w:tcW w:w="10722" w:type="dxa"/>
            <w:gridSpan w:val="6"/>
            <w:vAlign w:val="bottom"/>
          </w:tcPr>
          <w:p w:rsidR="0083089A" w:rsidRPr="0083089A" w:rsidRDefault="0083089A" w:rsidP="001467CD">
            <w:pPr>
              <w:rPr>
                <w:rFonts w:ascii="Arial" w:hAnsi="Arial" w:cs="Arial"/>
                <w:sz w:val="18"/>
                <w:szCs w:val="14"/>
              </w:rPr>
            </w:pPr>
            <w:r w:rsidRPr="0083089A">
              <w:rPr>
                <w:rFonts w:ascii="Arial" w:hAnsi="Arial" w:cs="Arial"/>
                <w:sz w:val="18"/>
                <w:szCs w:val="14"/>
              </w:rPr>
              <w:t xml:space="preserve">The entity </w:t>
            </w:r>
            <w:r>
              <w:rPr>
                <w:rFonts w:ascii="Arial" w:hAnsi="Arial" w:cs="Arial"/>
                <w:sz w:val="18"/>
                <w:szCs w:val="14"/>
              </w:rPr>
              <w:t xml:space="preserve">provides goods or services that are ancillary (of minor significance) to the proposed project. </w:t>
            </w:r>
          </w:p>
        </w:tc>
      </w:tr>
      <w:tr w:rsidR="0083089A" w:rsidRPr="00CE575D" w:rsidTr="0083089A">
        <w:trPr>
          <w:trHeight w:val="350"/>
        </w:trPr>
        <w:tc>
          <w:tcPr>
            <w:tcW w:w="625" w:type="dxa"/>
            <w:gridSpan w:val="2"/>
            <w:vAlign w:val="bottom"/>
          </w:tcPr>
          <w:p w:rsidR="0083089A" w:rsidRPr="00CE575D" w:rsidRDefault="0083089A" w:rsidP="001467CD">
            <w:pPr>
              <w:rPr>
                <w:rFonts w:ascii="Arial" w:hAnsi="Arial" w:cs="Arial"/>
                <w:sz w:val="16"/>
                <w:szCs w:val="16"/>
              </w:rPr>
            </w:pPr>
            <w:r>
              <w:rPr>
                <w:rFonts w:ascii="Arial" w:hAnsi="Arial" w:cs="Arial"/>
                <w:sz w:val="16"/>
                <w:szCs w:val="16"/>
              </w:rPr>
              <w:t xml:space="preserve">        </w:t>
            </w:r>
            <w:sdt>
              <w:sdtPr>
                <w:rPr>
                  <w:rFonts w:ascii="Arial" w:hAnsi="Arial" w:cs="Arial"/>
                  <w:sz w:val="18"/>
                  <w:szCs w:val="16"/>
                </w:rPr>
                <w:id w:val="940030824"/>
                <w14:checkbox>
                  <w14:checked w14:val="0"/>
                  <w14:checkedState w14:val="2612" w14:font="MS Gothic"/>
                  <w14:uncheckedState w14:val="2610" w14:font="MS Gothic"/>
                </w14:checkbox>
              </w:sdtPr>
              <w:sdtEndPr/>
              <w:sdtContent>
                <w:r w:rsidRPr="0011370C">
                  <w:rPr>
                    <w:rFonts w:ascii="MS Gothic" w:eastAsia="MS Gothic" w:hAnsi="MS Gothic" w:cs="Arial" w:hint="eastAsia"/>
                    <w:sz w:val="18"/>
                    <w:szCs w:val="16"/>
                  </w:rPr>
                  <w:t>☐</w:t>
                </w:r>
              </w:sdtContent>
            </w:sdt>
          </w:p>
        </w:tc>
        <w:tc>
          <w:tcPr>
            <w:tcW w:w="10722" w:type="dxa"/>
            <w:gridSpan w:val="6"/>
            <w:vAlign w:val="bottom"/>
          </w:tcPr>
          <w:p w:rsidR="0083089A" w:rsidRPr="0083089A" w:rsidRDefault="0083089A" w:rsidP="0083089A">
            <w:pPr>
              <w:rPr>
                <w:rFonts w:ascii="Arial" w:hAnsi="Arial" w:cs="Arial"/>
                <w:sz w:val="18"/>
                <w:szCs w:val="16"/>
              </w:rPr>
            </w:pPr>
            <w:r>
              <w:rPr>
                <w:rFonts w:ascii="Arial" w:hAnsi="Arial" w:cs="Arial"/>
                <w:sz w:val="18"/>
                <w:szCs w:val="16"/>
              </w:rPr>
              <w:t>The entity is not subject to compliance requirements of the Federally-funded project.</w:t>
            </w:r>
          </w:p>
        </w:tc>
      </w:tr>
      <w:tr w:rsidR="0083089A" w:rsidRPr="00CE575D" w:rsidTr="0083089A">
        <w:trPr>
          <w:trHeight w:val="350"/>
        </w:trPr>
        <w:tc>
          <w:tcPr>
            <w:tcW w:w="625" w:type="dxa"/>
            <w:gridSpan w:val="2"/>
            <w:tcBorders>
              <w:bottom w:val="nil"/>
            </w:tcBorders>
            <w:vAlign w:val="bottom"/>
          </w:tcPr>
          <w:p w:rsidR="0083089A" w:rsidRPr="00144EEF" w:rsidRDefault="0083089A" w:rsidP="001467CD">
            <w:pPr>
              <w:rPr>
                <w:rFonts w:ascii="Arial" w:hAnsi="Arial" w:cs="Arial"/>
                <w:sz w:val="18"/>
                <w:szCs w:val="14"/>
              </w:rPr>
            </w:pPr>
            <w:r>
              <w:rPr>
                <w:rFonts w:ascii="Arial" w:hAnsi="Arial" w:cs="Arial"/>
                <w:sz w:val="16"/>
                <w:szCs w:val="16"/>
              </w:rPr>
              <w:t xml:space="preserve">        </w:t>
            </w:r>
            <w:sdt>
              <w:sdtPr>
                <w:rPr>
                  <w:rFonts w:ascii="Arial" w:hAnsi="Arial" w:cs="Arial"/>
                  <w:sz w:val="18"/>
                  <w:szCs w:val="16"/>
                </w:rPr>
                <w:id w:val="-565102725"/>
                <w14:checkbox>
                  <w14:checked w14:val="0"/>
                  <w14:checkedState w14:val="2612" w14:font="MS Gothic"/>
                  <w14:uncheckedState w14:val="2610" w14:font="MS Gothic"/>
                </w14:checkbox>
              </w:sdtPr>
              <w:sdtEndPr/>
              <w:sdtContent>
                <w:r w:rsidRPr="0011370C">
                  <w:rPr>
                    <w:rFonts w:ascii="MS Gothic" w:eastAsia="MS Gothic" w:hAnsi="MS Gothic" w:cs="Arial" w:hint="eastAsia"/>
                    <w:sz w:val="18"/>
                    <w:szCs w:val="16"/>
                  </w:rPr>
                  <w:t>☐</w:t>
                </w:r>
              </w:sdtContent>
            </w:sdt>
          </w:p>
        </w:tc>
        <w:tc>
          <w:tcPr>
            <w:tcW w:w="10722" w:type="dxa"/>
            <w:gridSpan w:val="6"/>
            <w:tcBorders>
              <w:bottom w:val="nil"/>
            </w:tcBorders>
            <w:vAlign w:val="bottom"/>
          </w:tcPr>
          <w:p w:rsidR="0083089A" w:rsidRPr="0083089A" w:rsidRDefault="0083089A" w:rsidP="001467CD">
            <w:pPr>
              <w:rPr>
                <w:rFonts w:ascii="Arial" w:hAnsi="Arial" w:cs="Arial"/>
                <w:sz w:val="18"/>
                <w:szCs w:val="14"/>
              </w:rPr>
            </w:pPr>
            <w:r>
              <w:rPr>
                <w:rFonts w:ascii="Arial" w:hAnsi="Arial" w:cs="Arial"/>
                <w:sz w:val="18"/>
                <w:szCs w:val="14"/>
              </w:rPr>
              <w:t>The entity is not responsible for the results of the research project.</w:t>
            </w:r>
          </w:p>
        </w:tc>
      </w:tr>
      <w:tr w:rsidR="0083089A" w:rsidRPr="00CE575D" w:rsidTr="0083089A">
        <w:trPr>
          <w:trHeight w:val="350"/>
        </w:trPr>
        <w:tc>
          <w:tcPr>
            <w:tcW w:w="625" w:type="dxa"/>
            <w:gridSpan w:val="2"/>
            <w:tcBorders>
              <w:top w:val="nil"/>
              <w:bottom w:val="nil"/>
            </w:tcBorders>
            <w:vAlign w:val="bottom"/>
          </w:tcPr>
          <w:p w:rsidR="0083089A" w:rsidRPr="00144EEF" w:rsidRDefault="0083089A" w:rsidP="001467CD">
            <w:pPr>
              <w:rPr>
                <w:rFonts w:ascii="Arial" w:hAnsi="Arial" w:cs="Arial"/>
                <w:sz w:val="18"/>
                <w:szCs w:val="14"/>
              </w:rPr>
            </w:pPr>
            <w:r>
              <w:rPr>
                <w:rFonts w:ascii="Arial" w:hAnsi="Arial" w:cs="Arial"/>
                <w:sz w:val="16"/>
                <w:szCs w:val="16"/>
              </w:rPr>
              <w:t xml:space="preserve">         </w:t>
            </w:r>
            <w:sdt>
              <w:sdtPr>
                <w:rPr>
                  <w:rFonts w:ascii="Arial" w:hAnsi="Arial" w:cs="Arial"/>
                  <w:sz w:val="18"/>
                  <w:szCs w:val="16"/>
                </w:rPr>
                <w:id w:val="-838920874"/>
                <w14:checkbox>
                  <w14:checked w14:val="0"/>
                  <w14:checkedState w14:val="2612" w14:font="MS Gothic"/>
                  <w14:uncheckedState w14:val="2610" w14:font="MS Gothic"/>
                </w14:checkbox>
              </w:sdtPr>
              <w:sdtEndPr/>
              <w:sdtContent>
                <w:r w:rsidRPr="0011370C">
                  <w:rPr>
                    <w:rFonts w:ascii="MS Gothic" w:eastAsia="MS Gothic" w:hAnsi="MS Gothic" w:cs="Arial" w:hint="eastAsia"/>
                    <w:sz w:val="18"/>
                    <w:szCs w:val="16"/>
                  </w:rPr>
                  <w:t>☐</w:t>
                </w:r>
              </w:sdtContent>
            </w:sdt>
          </w:p>
        </w:tc>
        <w:tc>
          <w:tcPr>
            <w:tcW w:w="10722" w:type="dxa"/>
            <w:gridSpan w:val="6"/>
            <w:tcBorders>
              <w:top w:val="nil"/>
              <w:bottom w:val="nil"/>
            </w:tcBorders>
            <w:vAlign w:val="bottom"/>
          </w:tcPr>
          <w:p w:rsidR="0083089A" w:rsidRPr="0083089A" w:rsidRDefault="0083089A" w:rsidP="001467CD">
            <w:pPr>
              <w:rPr>
                <w:rFonts w:ascii="Arial" w:hAnsi="Arial" w:cs="Arial"/>
                <w:sz w:val="18"/>
                <w:szCs w:val="14"/>
              </w:rPr>
            </w:pPr>
            <w:r>
              <w:rPr>
                <w:rFonts w:ascii="Arial" w:hAnsi="Arial" w:cs="Arial"/>
                <w:sz w:val="18"/>
                <w:szCs w:val="14"/>
              </w:rPr>
              <w:t>The entity performs work on Indiana University of Pennsylvania’s behalf, and the University retains ownership of the product.</w:t>
            </w:r>
          </w:p>
        </w:tc>
      </w:tr>
      <w:tr w:rsidR="0083089A" w:rsidRPr="00CE575D" w:rsidTr="0083089A">
        <w:trPr>
          <w:trHeight w:val="350"/>
        </w:trPr>
        <w:tc>
          <w:tcPr>
            <w:tcW w:w="625" w:type="dxa"/>
            <w:gridSpan w:val="2"/>
            <w:tcBorders>
              <w:top w:val="nil"/>
              <w:bottom w:val="nil"/>
            </w:tcBorders>
            <w:vAlign w:val="bottom"/>
          </w:tcPr>
          <w:p w:rsidR="0083089A" w:rsidRDefault="0083089A" w:rsidP="001467CD">
            <w:pPr>
              <w:rPr>
                <w:rFonts w:ascii="Arial" w:hAnsi="Arial" w:cs="Arial"/>
                <w:sz w:val="16"/>
                <w:szCs w:val="16"/>
              </w:rPr>
            </w:pPr>
            <w:r>
              <w:rPr>
                <w:rFonts w:ascii="Arial" w:hAnsi="Arial" w:cs="Arial"/>
                <w:sz w:val="16"/>
                <w:szCs w:val="16"/>
              </w:rPr>
              <w:t xml:space="preserve">        </w:t>
            </w:r>
            <w:sdt>
              <w:sdtPr>
                <w:rPr>
                  <w:rFonts w:ascii="Arial" w:hAnsi="Arial" w:cs="Arial"/>
                  <w:sz w:val="18"/>
                  <w:szCs w:val="16"/>
                </w:rPr>
                <w:id w:val="-808477052"/>
                <w14:checkbox>
                  <w14:checked w14:val="0"/>
                  <w14:checkedState w14:val="2612" w14:font="MS Gothic"/>
                  <w14:uncheckedState w14:val="2610" w14:font="MS Gothic"/>
                </w14:checkbox>
              </w:sdtPr>
              <w:sdtEndPr/>
              <w:sdtContent>
                <w:r w:rsidRPr="0011370C">
                  <w:rPr>
                    <w:rFonts w:ascii="MS Gothic" w:eastAsia="MS Gothic" w:hAnsi="MS Gothic" w:cs="Arial" w:hint="eastAsia"/>
                    <w:sz w:val="18"/>
                    <w:szCs w:val="16"/>
                  </w:rPr>
                  <w:t>☐</w:t>
                </w:r>
              </w:sdtContent>
            </w:sdt>
          </w:p>
        </w:tc>
        <w:tc>
          <w:tcPr>
            <w:tcW w:w="10722" w:type="dxa"/>
            <w:gridSpan w:val="6"/>
            <w:tcBorders>
              <w:top w:val="nil"/>
              <w:bottom w:val="nil"/>
            </w:tcBorders>
            <w:vAlign w:val="bottom"/>
          </w:tcPr>
          <w:p w:rsidR="0083089A" w:rsidRPr="0083089A" w:rsidRDefault="0083089A" w:rsidP="001467CD">
            <w:pPr>
              <w:rPr>
                <w:rFonts w:ascii="Arial" w:hAnsi="Arial" w:cs="Arial"/>
                <w:sz w:val="18"/>
                <w:szCs w:val="16"/>
              </w:rPr>
            </w:pPr>
            <w:r>
              <w:rPr>
                <w:rFonts w:ascii="Arial" w:hAnsi="Arial" w:cs="Arial"/>
                <w:sz w:val="18"/>
                <w:szCs w:val="16"/>
              </w:rPr>
              <w:t>The entity does not possess ownership of intellectual property created during the research project.</w:t>
            </w:r>
          </w:p>
        </w:tc>
      </w:tr>
      <w:tr w:rsidR="0083089A" w:rsidRPr="00CE575D" w:rsidTr="0083089A">
        <w:trPr>
          <w:trHeight w:val="350"/>
        </w:trPr>
        <w:tc>
          <w:tcPr>
            <w:tcW w:w="625" w:type="dxa"/>
            <w:gridSpan w:val="2"/>
            <w:tcBorders>
              <w:top w:val="nil"/>
              <w:bottom w:val="single" w:sz="4" w:space="0" w:color="auto"/>
            </w:tcBorders>
            <w:vAlign w:val="bottom"/>
          </w:tcPr>
          <w:p w:rsidR="0083089A" w:rsidRDefault="0083089A" w:rsidP="001467CD">
            <w:pPr>
              <w:rPr>
                <w:rFonts w:ascii="Arial" w:hAnsi="Arial" w:cs="Arial"/>
                <w:sz w:val="16"/>
                <w:szCs w:val="16"/>
              </w:rPr>
            </w:pPr>
            <w:r>
              <w:rPr>
                <w:rFonts w:ascii="Arial" w:hAnsi="Arial" w:cs="Arial"/>
                <w:sz w:val="16"/>
                <w:szCs w:val="16"/>
              </w:rPr>
              <w:t xml:space="preserve">        </w:t>
            </w:r>
            <w:sdt>
              <w:sdtPr>
                <w:rPr>
                  <w:rFonts w:ascii="Arial" w:hAnsi="Arial" w:cs="Arial"/>
                  <w:sz w:val="18"/>
                  <w:szCs w:val="16"/>
                </w:rPr>
                <w:id w:val="1655412234"/>
                <w14:checkbox>
                  <w14:checked w14:val="0"/>
                  <w14:checkedState w14:val="2612" w14:font="MS Gothic"/>
                  <w14:uncheckedState w14:val="2610" w14:font="MS Gothic"/>
                </w14:checkbox>
              </w:sdtPr>
              <w:sdtEndPr/>
              <w:sdtContent>
                <w:r w:rsidRPr="0011370C">
                  <w:rPr>
                    <w:rFonts w:ascii="MS Gothic" w:eastAsia="MS Gothic" w:hAnsi="MS Gothic" w:cs="Arial" w:hint="eastAsia"/>
                    <w:sz w:val="18"/>
                    <w:szCs w:val="16"/>
                  </w:rPr>
                  <w:t>☐</w:t>
                </w:r>
              </w:sdtContent>
            </w:sdt>
          </w:p>
        </w:tc>
        <w:tc>
          <w:tcPr>
            <w:tcW w:w="10722" w:type="dxa"/>
            <w:gridSpan w:val="6"/>
            <w:tcBorders>
              <w:top w:val="nil"/>
              <w:bottom w:val="single" w:sz="4" w:space="0" w:color="auto"/>
            </w:tcBorders>
            <w:vAlign w:val="bottom"/>
          </w:tcPr>
          <w:p w:rsidR="0083089A" w:rsidRDefault="0083089A" w:rsidP="00706DDA">
            <w:pPr>
              <w:rPr>
                <w:rFonts w:ascii="Arial" w:hAnsi="Arial" w:cs="Arial"/>
                <w:sz w:val="18"/>
                <w:szCs w:val="16"/>
              </w:rPr>
            </w:pPr>
            <w:r>
              <w:rPr>
                <w:rFonts w:ascii="Arial" w:hAnsi="Arial" w:cs="Arial"/>
                <w:sz w:val="18"/>
                <w:szCs w:val="16"/>
              </w:rPr>
              <w:t>The entity does not produc</w:t>
            </w:r>
            <w:r w:rsidR="00706DDA">
              <w:rPr>
                <w:rFonts w:ascii="Arial" w:hAnsi="Arial" w:cs="Arial"/>
                <w:sz w:val="18"/>
                <w:szCs w:val="16"/>
              </w:rPr>
              <w:t>e</w:t>
            </w:r>
            <w:r>
              <w:rPr>
                <w:rFonts w:ascii="Arial" w:hAnsi="Arial" w:cs="Arial"/>
                <w:sz w:val="18"/>
                <w:szCs w:val="16"/>
              </w:rPr>
              <w:t xml:space="preserve"> publications related to the research project.</w:t>
            </w:r>
          </w:p>
        </w:tc>
      </w:tr>
      <w:tr w:rsidR="001467CD" w:rsidRPr="00CE575D" w:rsidTr="001467CD">
        <w:trPr>
          <w:trHeight w:val="350"/>
        </w:trPr>
        <w:tc>
          <w:tcPr>
            <w:tcW w:w="11347" w:type="dxa"/>
            <w:gridSpan w:val="8"/>
            <w:tcBorders>
              <w:top w:val="single" w:sz="4" w:space="0" w:color="auto"/>
            </w:tcBorders>
            <w:vAlign w:val="bottom"/>
          </w:tcPr>
          <w:p w:rsidR="001467CD" w:rsidRPr="00144EEF" w:rsidRDefault="001467CD" w:rsidP="0083089A">
            <w:pPr>
              <w:rPr>
                <w:rFonts w:ascii="Arial" w:hAnsi="Arial" w:cs="Arial"/>
                <w:sz w:val="18"/>
                <w:szCs w:val="14"/>
              </w:rPr>
            </w:pPr>
            <w:r>
              <w:rPr>
                <w:rFonts w:ascii="Arial" w:hAnsi="Arial" w:cs="Arial"/>
                <w:sz w:val="18"/>
                <w:szCs w:val="14"/>
              </w:rPr>
              <w:t xml:space="preserve"> </w:t>
            </w:r>
            <w:r w:rsidR="0083089A">
              <w:rPr>
                <w:rFonts w:ascii="Arial" w:hAnsi="Arial" w:cs="Arial"/>
                <w:b/>
                <w:sz w:val="18"/>
                <w:szCs w:val="14"/>
              </w:rPr>
              <w:t xml:space="preserve">Section 3 – Determination </w:t>
            </w:r>
            <w:r>
              <w:rPr>
                <w:rFonts w:ascii="Arial" w:hAnsi="Arial" w:cs="Arial"/>
                <w:sz w:val="18"/>
                <w:szCs w:val="14"/>
              </w:rPr>
              <w:t xml:space="preserve"> </w:t>
            </w:r>
          </w:p>
        </w:tc>
      </w:tr>
      <w:tr w:rsidR="0083089A" w:rsidRPr="00CE575D" w:rsidTr="006445D4">
        <w:trPr>
          <w:trHeight w:val="350"/>
        </w:trPr>
        <w:tc>
          <w:tcPr>
            <w:tcW w:w="625" w:type="dxa"/>
            <w:gridSpan w:val="2"/>
            <w:vAlign w:val="bottom"/>
          </w:tcPr>
          <w:p w:rsidR="0083089A" w:rsidRPr="00144EEF" w:rsidRDefault="0083089A" w:rsidP="001467CD">
            <w:pPr>
              <w:rPr>
                <w:rFonts w:ascii="Arial" w:hAnsi="Arial" w:cs="Arial"/>
                <w:sz w:val="18"/>
                <w:szCs w:val="14"/>
              </w:rPr>
            </w:pPr>
            <w:r>
              <w:rPr>
                <w:rFonts w:ascii="Arial" w:hAnsi="Arial" w:cs="Arial"/>
                <w:sz w:val="16"/>
                <w:szCs w:val="16"/>
              </w:rPr>
              <w:t xml:space="preserve">        </w:t>
            </w:r>
            <w:sdt>
              <w:sdtPr>
                <w:rPr>
                  <w:rFonts w:ascii="Arial" w:hAnsi="Arial" w:cs="Arial"/>
                  <w:sz w:val="18"/>
                  <w:szCs w:val="16"/>
                </w:rPr>
                <w:id w:val="1994522083"/>
                <w14:checkbox>
                  <w14:checked w14:val="0"/>
                  <w14:checkedState w14:val="2612" w14:font="MS Gothic"/>
                  <w14:uncheckedState w14:val="2610" w14:font="MS Gothic"/>
                </w14:checkbox>
              </w:sdtPr>
              <w:sdtEndPr/>
              <w:sdtContent>
                <w:r w:rsidR="006445D4">
                  <w:rPr>
                    <w:rFonts w:ascii="MS Gothic" w:eastAsia="MS Gothic" w:hAnsi="MS Gothic" w:cs="Arial" w:hint="eastAsia"/>
                    <w:sz w:val="18"/>
                    <w:szCs w:val="16"/>
                  </w:rPr>
                  <w:t>☐</w:t>
                </w:r>
              </w:sdtContent>
            </w:sdt>
          </w:p>
        </w:tc>
        <w:tc>
          <w:tcPr>
            <w:tcW w:w="1710" w:type="dxa"/>
            <w:vAlign w:val="bottom"/>
          </w:tcPr>
          <w:p w:rsidR="0083089A" w:rsidRPr="00144EEF" w:rsidRDefault="0083089A" w:rsidP="001467CD">
            <w:pPr>
              <w:rPr>
                <w:rFonts w:ascii="Arial" w:hAnsi="Arial" w:cs="Arial"/>
                <w:sz w:val="18"/>
                <w:szCs w:val="14"/>
              </w:rPr>
            </w:pPr>
            <w:r>
              <w:rPr>
                <w:rFonts w:ascii="Arial" w:hAnsi="Arial" w:cs="Arial"/>
                <w:sz w:val="18"/>
                <w:szCs w:val="14"/>
              </w:rPr>
              <w:t xml:space="preserve">Subrecipient </w:t>
            </w:r>
          </w:p>
        </w:tc>
        <w:tc>
          <w:tcPr>
            <w:tcW w:w="630" w:type="dxa"/>
            <w:vAlign w:val="bottom"/>
          </w:tcPr>
          <w:p w:rsidR="0083089A" w:rsidRPr="00144EEF" w:rsidRDefault="006445D4" w:rsidP="001467CD">
            <w:pPr>
              <w:rPr>
                <w:rFonts w:ascii="Arial" w:hAnsi="Arial" w:cs="Arial"/>
                <w:sz w:val="18"/>
                <w:szCs w:val="14"/>
              </w:rPr>
            </w:pPr>
            <w:r>
              <w:rPr>
                <w:rFonts w:ascii="Arial" w:hAnsi="Arial" w:cs="Arial"/>
                <w:sz w:val="16"/>
                <w:szCs w:val="16"/>
              </w:rPr>
              <w:t xml:space="preserve">        </w:t>
            </w:r>
            <w:sdt>
              <w:sdtPr>
                <w:rPr>
                  <w:rFonts w:ascii="Arial" w:hAnsi="Arial" w:cs="Arial"/>
                  <w:sz w:val="18"/>
                  <w:szCs w:val="16"/>
                </w:rPr>
                <w:id w:val="-870833715"/>
                <w14:checkbox>
                  <w14:checked w14:val="0"/>
                  <w14:checkedState w14:val="2612" w14:font="MS Gothic"/>
                  <w14:uncheckedState w14:val="2610" w14:font="MS Gothic"/>
                </w14:checkbox>
              </w:sdtPr>
              <w:sdtEndPr/>
              <w:sdtContent>
                <w:r w:rsidRPr="0011370C">
                  <w:rPr>
                    <w:rFonts w:ascii="MS Gothic" w:eastAsia="MS Gothic" w:hAnsi="MS Gothic" w:cs="Arial" w:hint="eastAsia"/>
                    <w:sz w:val="18"/>
                    <w:szCs w:val="16"/>
                  </w:rPr>
                  <w:t>☐</w:t>
                </w:r>
              </w:sdtContent>
            </w:sdt>
          </w:p>
        </w:tc>
        <w:tc>
          <w:tcPr>
            <w:tcW w:w="8382" w:type="dxa"/>
            <w:gridSpan w:val="4"/>
            <w:vAlign w:val="bottom"/>
          </w:tcPr>
          <w:p w:rsidR="0083089A" w:rsidRPr="00144EEF" w:rsidRDefault="006445D4" w:rsidP="001467CD">
            <w:pPr>
              <w:rPr>
                <w:rFonts w:ascii="Arial" w:hAnsi="Arial" w:cs="Arial"/>
                <w:sz w:val="18"/>
                <w:szCs w:val="14"/>
              </w:rPr>
            </w:pPr>
            <w:r>
              <w:rPr>
                <w:rFonts w:ascii="Arial" w:hAnsi="Arial" w:cs="Arial"/>
                <w:sz w:val="18"/>
                <w:szCs w:val="14"/>
              </w:rPr>
              <w:t>Vendor</w:t>
            </w:r>
          </w:p>
        </w:tc>
      </w:tr>
      <w:tr w:rsidR="00D0362A" w:rsidRPr="00CE575D" w:rsidTr="00EC4A38">
        <w:trPr>
          <w:trHeight w:val="477"/>
        </w:trPr>
        <w:tc>
          <w:tcPr>
            <w:tcW w:w="265" w:type="dxa"/>
            <w:tcBorders>
              <w:top w:val="nil"/>
              <w:bottom w:val="nil"/>
            </w:tcBorders>
            <w:vAlign w:val="bottom"/>
          </w:tcPr>
          <w:p w:rsidR="00D0362A" w:rsidRDefault="00D0362A" w:rsidP="001467CD">
            <w:pPr>
              <w:rPr>
                <w:rFonts w:ascii="Arial" w:hAnsi="Arial" w:cs="Arial"/>
                <w:sz w:val="18"/>
                <w:szCs w:val="14"/>
              </w:rPr>
            </w:pPr>
          </w:p>
        </w:tc>
        <w:tc>
          <w:tcPr>
            <w:tcW w:w="5408" w:type="dxa"/>
            <w:gridSpan w:val="5"/>
            <w:tcBorders>
              <w:top w:val="nil"/>
              <w:bottom w:val="single" w:sz="4" w:space="0" w:color="auto"/>
            </w:tcBorders>
            <w:vAlign w:val="bottom"/>
          </w:tcPr>
          <w:p w:rsidR="00D0362A" w:rsidRDefault="00D0362A" w:rsidP="001467CD">
            <w:pPr>
              <w:rPr>
                <w:rFonts w:ascii="Arial" w:hAnsi="Arial" w:cs="Arial"/>
                <w:sz w:val="18"/>
                <w:szCs w:val="14"/>
              </w:rPr>
            </w:pPr>
          </w:p>
        </w:tc>
        <w:tc>
          <w:tcPr>
            <w:tcW w:w="5674" w:type="dxa"/>
            <w:gridSpan w:val="2"/>
            <w:vAlign w:val="bottom"/>
          </w:tcPr>
          <w:p w:rsidR="00D0362A" w:rsidRDefault="00D0362A" w:rsidP="001467CD">
            <w:pPr>
              <w:rPr>
                <w:rFonts w:ascii="Arial" w:hAnsi="Arial" w:cs="Arial"/>
                <w:sz w:val="18"/>
                <w:szCs w:val="14"/>
              </w:rPr>
            </w:pPr>
          </w:p>
        </w:tc>
      </w:tr>
      <w:tr w:rsidR="00D0362A" w:rsidRPr="00CE575D" w:rsidTr="00D0362A">
        <w:trPr>
          <w:trHeight w:val="350"/>
        </w:trPr>
        <w:tc>
          <w:tcPr>
            <w:tcW w:w="265" w:type="dxa"/>
            <w:vAlign w:val="bottom"/>
          </w:tcPr>
          <w:p w:rsidR="00D0362A" w:rsidRPr="00144EEF" w:rsidRDefault="00D0362A" w:rsidP="001467CD">
            <w:pPr>
              <w:rPr>
                <w:rFonts w:ascii="Arial" w:hAnsi="Arial" w:cs="Arial"/>
                <w:sz w:val="18"/>
                <w:szCs w:val="14"/>
              </w:rPr>
            </w:pPr>
          </w:p>
        </w:tc>
        <w:tc>
          <w:tcPr>
            <w:tcW w:w="5408" w:type="dxa"/>
            <w:gridSpan w:val="5"/>
            <w:vAlign w:val="bottom"/>
          </w:tcPr>
          <w:p w:rsidR="00D0362A" w:rsidRPr="00144EEF" w:rsidRDefault="00D0362A" w:rsidP="00D0362A">
            <w:pPr>
              <w:ind w:hanging="115"/>
              <w:rPr>
                <w:rFonts w:ascii="Arial" w:hAnsi="Arial" w:cs="Arial"/>
                <w:sz w:val="18"/>
                <w:szCs w:val="14"/>
              </w:rPr>
            </w:pPr>
            <w:r>
              <w:rPr>
                <w:rFonts w:ascii="Arial" w:hAnsi="Arial" w:cs="Arial"/>
                <w:sz w:val="18"/>
                <w:szCs w:val="14"/>
              </w:rPr>
              <w:t>Senior Grant and Contract Specialist</w:t>
            </w:r>
          </w:p>
        </w:tc>
        <w:tc>
          <w:tcPr>
            <w:tcW w:w="5674" w:type="dxa"/>
            <w:gridSpan w:val="2"/>
            <w:vAlign w:val="bottom"/>
          </w:tcPr>
          <w:p w:rsidR="00D0362A" w:rsidRPr="00144EEF" w:rsidRDefault="00D0362A" w:rsidP="001467CD">
            <w:pPr>
              <w:rPr>
                <w:rFonts w:ascii="Arial" w:hAnsi="Arial" w:cs="Arial"/>
                <w:sz w:val="18"/>
                <w:szCs w:val="14"/>
              </w:rPr>
            </w:pPr>
          </w:p>
        </w:tc>
      </w:tr>
      <w:tr w:rsidR="006445D4" w:rsidRPr="00CE575D" w:rsidTr="00D0362A">
        <w:trPr>
          <w:trHeight w:val="477"/>
        </w:trPr>
        <w:tc>
          <w:tcPr>
            <w:tcW w:w="11347" w:type="dxa"/>
            <w:gridSpan w:val="8"/>
            <w:vAlign w:val="bottom"/>
          </w:tcPr>
          <w:p w:rsidR="006445D4" w:rsidRPr="00D0362A" w:rsidRDefault="00D0362A" w:rsidP="00D0362A">
            <w:pPr>
              <w:jc w:val="center"/>
              <w:rPr>
                <w:rFonts w:ascii="Arial" w:hAnsi="Arial" w:cs="Arial"/>
                <w:b/>
                <w:i/>
                <w:sz w:val="18"/>
                <w:szCs w:val="14"/>
              </w:rPr>
            </w:pPr>
            <w:r w:rsidRPr="00D0362A">
              <w:rPr>
                <w:rFonts w:ascii="Arial" w:hAnsi="Arial" w:cs="Arial"/>
                <w:b/>
                <w:i/>
                <w:sz w:val="18"/>
                <w:szCs w:val="14"/>
              </w:rPr>
              <w:lastRenderedPageBreak/>
              <w:t>Definitions</w:t>
            </w:r>
            <w:r w:rsidR="006445D4" w:rsidRPr="00D0362A">
              <w:rPr>
                <w:rFonts w:ascii="Arial" w:hAnsi="Arial" w:cs="Arial"/>
                <w:b/>
                <w:i/>
                <w:sz w:val="18"/>
                <w:szCs w:val="14"/>
              </w:rPr>
              <w:t xml:space="preserve"> from Federal OMB Circular A-133, Subpart B _______.100.*</w:t>
            </w:r>
          </w:p>
        </w:tc>
      </w:tr>
    </w:tbl>
    <w:p w:rsidR="00EC382C" w:rsidRPr="00BA79F2" w:rsidRDefault="001B0A1D" w:rsidP="00BA79F2">
      <w:r>
        <w:rPr>
          <w:noProof/>
        </w:rPr>
        <mc:AlternateContent>
          <mc:Choice Requires="wps">
            <w:drawing>
              <wp:anchor distT="45720" distB="45720" distL="114300" distR="114300" simplePos="0" relativeHeight="251660288" behindDoc="1" locked="0" layoutInCell="1" allowOverlap="1" wp14:anchorId="5F32228E" wp14:editId="21648D09">
                <wp:simplePos x="0" y="0"/>
                <wp:positionH relativeFrom="column">
                  <wp:posOffset>590550</wp:posOffset>
                </wp:positionH>
                <wp:positionV relativeFrom="paragraph">
                  <wp:posOffset>-409575</wp:posOffset>
                </wp:positionV>
                <wp:extent cx="5162550" cy="676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676275"/>
                        </a:xfrm>
                        <a:prstGeom prst="rect">
                          <a:avLst/>
                        </a:prstGeom>
                        <a:noFill/>
                        <a:ln w="9525">
                          <a:noFill/>
                          <a:miter lim="800000"/>
                          <a:headEnd/>
                          <a:tailEnd/>
                        </a:ln>
                      </wps:spPr>
                      <wps:txbx>
                        <w:txbxContent>
                          <w:p w:rsidR="0083089A" w:rsidRPr="00BA79F2" w:rsidRDefault="0083089A" w:rsidP="00BA79F2">
                            <w:pPr>
                              <w:jc w:val="center"/>
                              <w:rPr>
                                <w:rFonts w:ascii="Arial" w:hAnsi="Arial" w:cs="Arial"/>
                              </w:rPr>
                            </w:pPr>
                            <w:r w:rsidRPr="00BA79F2">
                              <w:rPr>
                                <w:rFonts w:ascii="Arial" w:hAnsi="Arial" w:cs="Arial"/>
                              </w:rPr>
                              <w:t>IUP Research Institute</w:t>
                            </w:r>
                            <w:r w:rsidRPr="00BA79F2">
                              <w:rPr>
                                <w:rFonts w:ascii="Arial" w:hAnsi="Arial" w:cs="Arial"/>
                              </w:rPr>
                              <w:br/>
                            </w:r>
                            <w:r>
                              <w:rPr>
                                <w:rFonts w:ascii="Arial" w:hAnsi="Arial" w:cs="Arial"/>
                                <w:b/>
                                <w:sz w:val="28"/>
                              </w:rPr>
                              <w:t>Recipient/Subrecipient or Vendor Determination Checklist</w:t>
                            </w:r>
                            <w:r w:rsidRPr="00BA79F2">
                              <w:rPr>
                                <w:rFonts w:ascii="Arial" w:hAnsi="Arial" w:cs="Arial"/>
                                <w:b/>
                                <w:sz w:val="28"/>
                              </w:rPr>
                              <w:br/>
                            </w:r>
                            <w:hyperlink r:id="rId7" w:history="1">
                              <w:r w:rsidRPr="00077574">
                                <w:rPr>
                                  <w:rStyle w:val="Hyperlink"/>
                                  <w:rFonts w:ascii="Arial" w:hAnsi="Arial" w:cs="Arial"/>
                                </w:rPr>
                                <w:t>www.iup.edu/researchinstitute</w:t>
                              </w:r>
                            </w:hyperlink>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2228E" id="_x0000_t202" coordsize="21600,21600" o:spt="202" path="m,l,21600r21600,l21600,xe">
                <v:stroke joinstyle="miter"/>
                <v:path gradientshapeok="t" o:connecttype="rect"/>
              </v:shapetype>
              <v:shape id="Text Box 2" o:spid="_x0000_s1026" type="#_x0000_t202" style="position:absolute;margin-left:46.5pt;margin-top:-32.25pt;width:406.5pt;height:53.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" filled="f" stroked="f">
                <v:textbox>
                  <w:txbxContent>
                    <w:p w:rsidR="0083089A" w:rsidRPr="00BA79F2" w:rsidRDefault="0083089A" w:rsidP="00BA79F2">
                      <w:pPr>
                        <w:jc w:val="center"/>
                        <w:rPr>
                          <w:rFonts w:ascii="Arial" w:hAnsi="Arial" w:cs="Arial"/>
                        </w:rPr>
                      </w:pPr>
                      <w:r w:rsidRPr="00BA79F2">
                        <w:rPr>
                          <w:rFonts w:ascii="Arial" w:hAnsi="Arial" w:cs="Arial"/>
                        </w:rPr>
                        <w:t>IUP Research Institute</w:t>
                      </w:r>
                      <w:r w:rsidRPr="00BA79F2">
                        <w:rPr>
                          <w:rFonts w:ascii="Arial" w:hAnsi="Arial" w:cs="Arial"/>
                        </w:rPr>
                        <w:br/>
                      </w:r>
                      <w:r>
                        <w:rPr>
                          <w:rFonts w:ascii="Arial" w:hAnsi="Arial" w:cs="Arial"/>
                          <w:b/>
                          <w:sz w:val="28"/>
                        </w:rPr>
                        <w:t>Recipient/</w:t>
                      </w:r>
                      <w:proofErr w:type="spellStart"/>
                      <w:r>
                        <w:rPr>
                          <w:rFonts w:ascii="Arial" w:hAnsi="Arial" w:cs="Arial"/>
                          <w:b/>
                          <w:sz w:val="28"/>
                        </w:rPr>
                        <w:t>Subrecipient</w:t>
                      </w:r>
                      <w:proofErr w:type="spellEnd"/>
                      <w:r>
                        <w:rPr>
                          <w:rFonts w:ascii="Arial" w:hAnsi="Arial" w:cs="Arial"/>
                          <w:b/>
                          <w:sz w:val="28"/>
                        </w:rPr>
                        <w:t xml:space="preserve"> or Vendor Determination Checklist</w:t>
                      </w:r>
                      <w:r w:rsidRPr="00BA79F2">
                        <w:rPr>
                          <w:rFonts w:ascii="Arial" w:hAnsi="Arial" w:cs="Arial"/>
                          <w:b/>
                          <w:sz w:val="28"/>
                        </w:rPr>
                        <w:br/>
                      </w:r>
                      <w:hyperlink r:id="rId8" w:history="1">
                        <w:r w:rsidRPr="00077574">
                          <w:rPr>
                            <w:rStyle w:val="Hyperlink"/>
                            <w:rFonts w:ascii="Arial" w:hAnsi="Arial" w:cs="Arial"/>
                          </w:rPr>
                          <w:t>www.iup.edu/researchinstitute</w:t>
                        </w:r>
                      </w:hyperlink>
                      <w:r>
                        <w:rPr>
                          <w:rFonts w:ascii="Arial" w:hAnsi="Arial" w:cs="Arial"/>
                        </w:rPr>
                        <w:t xml:space="preserve"> </w:t>
                      </w:r>
                    </w:p>
                  </w:txbxContent>
                </v:textbox>
              </v:shape>
            </w:pict>
          </mc:Fallback>
        </mc:AlternateContent>
      </w:r>
      <w:r>
        <w:rPr>
          <w:noProof/>
          <w:sz w:val="10"/>
          <w:szCs w:val="10"/>
        </w:rPr>
        <w:drawing>
          <wp:anchor distT="0" distB="0" distL="114300" distR="114300" simplePos="0" relativeHeight="251658240" behindDoc="1" locked="0" layoutInCell="1" allowOverlap="1" wp14:anchorId="7DDE0B77" wp14:editId="4A6ACF90">
            <wp:simplePos x="0" y="0"/>
            <wp:positionH relativeFrom="column">
              <wp:posOffset>-657225</wp:posOffset>
            </wp:positionH>
            <wp:positionV relativeFrom="paragraph">
              <wp:posOffset>-676275</wp:posOffset>
            </wp:positionV>
            <wp:extent cx="1495425" cy="933450"/>
            <wp:effectExtent l="0" t="0" r="9525" b="0"/>
            <wp:wrapNone/>
            <wp:docPr id="1" name="Picture 1" descr="IUPRI CMYK 8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PRI CMYK 8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C382C" w:rsidRPr="00BA79F2" w:rsidSect="001467CD">
      <w:footerReference w:type="default" r:id="rId10"/>
      <w:pgSz w:w="12240" w:h="15840"/>
      <w:pgMar w:top="1080" w:right="1440" w:bottom="990"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89A" w:rsidRDefault="0083089A" w:rsidP="001467CD">
      <w:r>
        <w:separator/>
      </w:r>
    </w:p>
  </w:endnote>
  <w:endnote w:type="continuationSeparator" w:id="0">
    <w:p w:rsidR="0083089A" w:rsidRDefault="0083089A" w:rsidP="0014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9A" w:rsidRDefault="00556E8E" w:rsidP="00556E8E">
    <w:pPr>
      <w:pStyle w:val="Footer"/>
      <w:tabs>
        <w:tab w:val="clear" w:pos="4680"/>
        <w:tab w:val="center" w:pos="3870"/>
      </w:tabs>
    </w:pPr>
    <w:r>
      <w:ptab w:relativeTo="margin" w:alignment="center" w:leader="none"/>
    </w:r>
    <w:r>
      <w:t>O</w:t>
    </w:r>
    <w:proofErr w:type="gramStart"/>
    <w:r>
      <w:t>:/</w:t>
    </w:r>
    <w:proofErr w:type="gramEnd"/>
    <w:r>
      <w:t>Subrecipients/RISubfolder/Recipient Subrecipient or Vendor Determination Checklist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89A" w:rsidRDefault="0083089A" w:rsidP="001467CD">
      <w:r>
        <w:separator/>
      </w:r>
    </w:p>
  </w:footnote>
  <w:footnote w:type="continuationSeparator" w:id="0">
    <w:p w:rsidR="0083089A" w:rsidRDefault="0083089A" w:rsidP="00146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528C"/>
    <w:multiLevelType w:val="hybridMultilevel"/>
    <w:tmpl w:val="AD2C1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92C96"/>
    <w:multiLevelType w:val="hybridMultilevel"/>
    <w:tmpl w:val="FB20C578"/>
    <w:lvl w:ilvl="0" w:tplc="0016CBE0">
      <w:start w:val="1"/>
      <w:numFmt w:val="decimal"/>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2" w15:restartNumberingAfterBreak="0">
    <w:nsid w:val="6BD46E33"/>
    <w:multiLevelType w:val="hybridMultilevel"/>
    <w:tmpl w:val="B0BC9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31EAC"/>
    <w:multiLevelType w:val="hybridMultilevel"/>
    <w:tmpl w:val="D6984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ocumentProtection w:edit="forms" w:formatting="1" w:enforcement="1" w:cryptProviderType="rsaAES" w:cryptAlgorithmClass="hash" w:cryptAlgorithmType="typeAny" w:cryptAlgorithmSid="14" w:cryptSpinCount="100000" w:hash="nv4tSyYcYKcZQ5Fiv0Li8KxuEA2EGCkDNwaVyrv3giTz+WfEUR2g2YaL8cGWfHMnmcLPWRki2tLcosSL7zdL3Q==" w:salt="H1/U4EIzgTGWHeojc7DJ1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F2"/>
    <w:rsid w:val="00092707"/>
    <w:rsid w:val="000940CF"/>
    <w:rsid w:val="000B7BF3"/>
    <w:rsid w:val="0011370C"/>
    <w:rsid w:val="00144EEF"/>
    <w:rsid w:val="001467CD"/>
    <w:rsid w:val="001575C3"/>
    <w:rsid w:val="00172DE1"/>
    <w:rsid w:val="0017358E"/>
    <w:rsid w:val="001B0A1D"/>
    <w:rsid w:val="001E4FF0"/>
    <w:rsid w:val="002C2ACC"/>
    <w:rsid w:val="003E3245"/>
    <w:rsid w:val="00417FC0"/>
    <w:rsid w:val="004F1EA4"/>
    <w:rsid w:val="00506318"/>
    <w:rsid w:val="00534384"/>
    <w:rsid w:val="00556E8E"/>
    <w:rsid w:val="005B50EF"/>
    <w:rsid w:val="006445D4"/>
    <w:rsid w:val="006552F7"/>
    <w:rsid w:val="00706DDA"/>
    <w:rsid w:val="007E1E6C"/>
    <w:rsid w:val="0083089A"/>
    <w:rsid w:val="008948D7"/>
    <w:rsid w:val="0097736D"/>
    <w:rsid w:val="00BA79F2"/>
    <w:rsid w:val="00BE4554"/>
    <w:rsid w:val="00BF60FA"/>
    <w:rsid w:val="00C36363"/>
    <w:rsid w:val="00C908AC"/>
    <w:rsid w:val="00D0362A"/>
    <w:rsid w:val="00DA1EC1"/>
    <w:rsid w:val="00EA4AAA"/>
    <w:rsid w:val="00EC382C"/>
    <w:rsid w:val="00EC4A38"/>
    <w:rsid w:val="00ED7C0A"/>
    <w:rsid w:val="00FD05B7"/>
    <w:rsid w:val="00FD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FCBB6CE-5699-49B4-99AC-80BAC541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9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9F2"/>
    <w:rPr>
      <w:color w:val="0563C1" w:themeColor="hyperlink"/>
      <w:u w:val="single"/>
    </w:rPr>
  </w:style>
  <w:style w:type="paragraph" w:styleId="ListParagraph">
    <w:name w:val="List Paragraph"/>
    <w:basedOn w:val="Normal"/>
    <w:uiPriority w:val="34"/>
    <w:qFormat/>
    <w:rsid w:val="008948D7"/>
    <w:pPr>
      <w:ind w:left="720"/>
      <w:contextualSpacing/>
    </w:pPr>
  </w:style>
  <w:style w:type="paragraph" w:styleId="Header">
    <w:name w:val="header"/>
    <w:basedOn w:val="Normal"/>
    <w:link w:val="HeaderChar"/>
    <w:uiPriority w:val="99"/>
    <w:unhideWhenUsed/>
    <w:rsid w:val="001467CD"/>
    <w:pPr>
      <w:tabs>
        <w:tab w:val="center" w:pos="4680"/>
        <w:tab w:val="right" w:pos="9360"/>
      </w:tabs>
    </w:pPr>
  </w:style>
  <w:style w:type="character" w:customStyle="1" w:styleId="HeaderChar">
    <w:name w:val="Header Char"/>
    <w:basedOn w:val="DefaultParagraphFont"/>
    <w:link w:val="Header"/>
    <w:uiPriority w:val="99"/>
    <w:rsid w:val="001467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67CD"/>
    <w:pPr>
      <w:tabs>
        <w:tab w:val="center" w:pos="4680"/>
        <w:tab w:val="right" w:pos="9360"/>
      </w:tabs>
    </w:pPr>
  </w:style>
  <w:style w:type="character" w:customStyle="1" w:styleId="FooterChar">
    <w:name w:val="Footer Char"/>
    <w:basedOn w:val="DefaultParagraphFont"/>
    <w:link w:val="Footer"/>
    <w:uiPriority w:val="99"/>
    <w:rsid w:val="001467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p.edu/researchinstitute" TargetMode="External"/><Relationship Id="rId3" Type="http://schemas.openxmlformats.org/officeDocument/2006/relationships/settings" Target="settings.xml"/><Relationship Id="rId7" Type="http://schemas.openxmlformats.org/officeDocument/2006/relationships/hyperlink" Target="http://www.iup.edu/researchinstitu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E9F7EC0E.dotm</Template>
  <TotalTime>1</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Amber Shaffer</dc:creator>
  <cp:keywords/>
  <dc:description/>
  <cp:lastModifiedBy>Ms. Tracy Lynn Eisenhower</cp:lastModifiedBy>
  <cp:revision>2</cp:revision>
  <dcterms:created xsi:type="dcterms:W3CDTF">2015-06-24T21:23:00Z</dcterms:created>
  <dcterms:modified xsi:type="dcterms:W3CDTF">2015-06-24T21:23:00Z</dcterms:modified>
</cp:coreProperties>
</file>