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9B" w:rsidRDefault="0008669B" w:rsidP="00304D16">
      <w:pPr>
        <w:jc w:val="center"/>
        <w:rPr>
          <w:rFonts w:ascii="Arial" w:hAnsi="Arial" w:cs="Arial"/>
          <w:b/>
        </w:rPr>
      </w:pPr>
      <w:r w:rsidRPr="0008669B">
        <w:rPr>
          <w:rFonts w:ascii="Arial" w:hAnsi="Arial" w:cs="Arial"/>
          <w:b/>
          <w:sz w:val="28"/>
          <w:szCs w:val="28"/>
        </w:rPr>
        <w:t>DRAFT</w:t>
      </w:r>
    </w:p>
    <w:p w:rsidR="00304D16" w:rsidRPr="008F0412" w:rsidRDefault="00075D0D" w:rsidP="00304D1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CONTRACTS AND GRANTS </w:t>
      </w:r>
      <w:r w:rsidR="00304D16" w:rsidRPr="00F22A5F">
        <w:rPr>
          <w:rFonts w:ascii="Arial" w:hAnsi="Arial" w:cs="Arial"/>
          <w:b/>
        </w:rPr>
        <w:t>ADMINIST</w:t>
      </w:r>
      <w:r w:rsidR="00304D16" w:rsidRPr="008F0412">
        <w:rPr>
          <w:rFonts w:ascii="Arial" w:hAnsi="Arial" w:cs="Arial"/>
          <w:b/>
        </w:rPr>
        <w:t xml:space="preserve">RATOR </w:t>
      </w:r>
      <w:bookmarkStart w:id="0" w:name="_GoBack"/>
      <w:bookmarkEnd w:id="0"/>
      <w:r w:rsidR="00304D16" w:rsidRPr="008F0412">
        <w:rPr>
          <w:rFonts w:ascii="Arial" w:hAnsi="Arial" w:cs="Arial"/>
          <w:b/>
        </w:rPr>
        <w:br/>
      </w:r>
      <w:r w:rsidR="00304D16" w:rsidRPr="008F0412">
        <w:rPr>
          <w:rFonts w:ascii="Arial" w:hAnsi="Arial" w:cs="Arial"/>
        </w:rPr>
        <w:t xml:space="preserve">Office of Contracts and Grants </w:t>
      </w:r>
      <w:r w:rsidR="00304D16" w:rsidRPr="008F0412">
        <w:rPr>
          <w:rFonts w:ascii="Arial" w:hAnsi="Arial" w:cs="Arial"/>
        </w:rPr>
        <w:br/>
        <w:t>University of San Francisco</w:t>
      </w:r>
      <w:r w:rsidR="00304D16" w:rsidRPr="008F0412">
        <w:rPr>
          <w:rFonts w:ascii="Arial" w:hAnsi="Arial" w:cs="Arial"/>
        </w:rPr>
        <w:br/>
        <w:t xml:space="preserve">Position </w:t>
      </w:r>
      <w:r w:rsidR="00735163" w:rsidRPr="008F0412">
        <w:rPr>
          <w:rFonts w:ascii="Arial" w:hAnsi="Arial" w:cs="Arial"/>
        </w:rPr>
        <w:t>#</w:t>
      </w:r>
    </w:p>
    <w:p w:rsidR="00304D16" w:rsidRPr="008F0412" w:rsidRDefault="00304D16" w:rsidP="00304D16">
      <w:pPr>
        <w:pStyle w:val="ListParagraph"/>
        <w:ind w:left="0"/>
        <w:rPr>
          <w:rFonts w:ascii="Arial" w:hAnsi="Arial" w:cs="Arial"/>
          <w:b/>
        </w:rPr>
      </w:pPr>
      <w:r w:rsidRPr="008F0412">
        <w:rPr>
          <w:rFonts w:ascii="Arial" w:hAnsi="Arial" w:cs="Arial"/>
          <w:b/>
        </w:rPr>
        <w:t>General Scope of Position</w:t>
      </w:r>
    </w:p>
    <w:p w:rsidR="00F43563" w:rsidRDefault="00304D16" w:rsidP="008F0412">
      <w:pPr>
        <w:pStyle w:val="ListParagraph"/>
        <w:ind w:left="0"/>
        <w:rPr>
          <w:rFonts w:ascii="Arial" w:hAnsi="Arial" w:cs="Arial"/>
        </w:rPr>
      </w:pPr>
      <w:r w:rsidRPr="008F0412">
        <w:rPr>
          <w:rFonts w:ascii="Arial" w:hAnsi="Arial" w:cs="Arial"/>
          <w:b/>
        </w:rPr>
        <w:br/>
      </w:r>
      <w:r w:rsidRPr="008F0412">
        <w:rPr>
          <w:rFonts w:ascii="Arial" w:hAnsi="Arial" w:cs="Arial"/>
        </w:rPr>
        <w:t xml:space="preserve">Reporting directly to the Director for Contracts and Grants, the </w:t>
      </w:r>
      <w:r w:rsidR="00075D0D">
        <w:rPr>
          <w:rFonts w:ascii="Arial" w:hAnsi="Arial" w:cs="Arial"/>
        </w:rPr>
        <w:t xml:space="preserve">Contracts and Grants Administrator is </w:t>
      </w:r>
      <w:r w:rsidRPr="008F0412">
        <w:rPr>
          <w:rFonts w:ascii="Arial" w:hAnsi="Arial" w:cs="Arial"/>
        </w:rPr>
        <w:t xml:space="preserve">part of the team charged with building collaborative working relationships with USF faculty and providing faculty support in all aspects of pre- and post- award administration.  The main duties of the Administrator </w:t>
      </w:r>
      <w:r w:rsidR="00B73F37" w:rsidRPr="008F0412">
        <w:rPr>
          <w:rFonts w:ascii="Arial" w:hAnsi="Arial" w:cs="Arial"/>
        </w:rPr>
        <w:t>are</w:t>
      </w:r>
      <w:r w:rsidR="00575C53" w:rsidRPr="008F0412">
        <w:rPr>
          <w:rFonts w:ascii="Arial" w:hAnsi="Arial" w:cs="Arial"/>
        </w:rPr>
        <w:t xml:space="preserve"> to</w:t>
      </w:r>
      <w:r w:rsidR="0008669B">
        <w:rPr>
          <w:rFonts w:ascii="Arial" w:hAnsi="Arial" w:cs="Arial"/>
        </w:rPr>
        <w:t xml:space="preserve"> </w:t>
      </w:r>
      <w:r w:rsidR="00575C53" w:rsidRPr="008F0412">
        <w:rPr>
          <w:rFonts w:ascii="Arial" w:hAnsi="Arial" w:cs="Arial"/>
        </w:rPr>
        <w:t>support</w:t>
      </w:r>
      <w:r w:rsidR="0008669B">
        <w:rPr>
          <w:rFonts w:ascii="Arial" w:hAnsi="Arial" w:cs="Arial"/>
        </w:rPr>
        <w:t xml:space="preserve"> faculty </w:t>
      </w:r>
      <w:r w:rsidR="00575C53" w:rsidRPr="008F0412">
        <w:rPr>
          <w:rFonts w:ascii="Arial" w:hAnsi="Arial" w:cs="Arial"/>
        </w:rPr>
        <w:t>throughout the proposal development process, including budget preparation; work</w:t>
      </w:r>
      <w:r w:rsidR="0008669B">
        <w:rPr>
          <w:rFonts w:ascii="Arial" w:hAnsi="Arial" w:cs="Arial"/>
        </w:rPr>
        <w:t xml:space="preserve"> </w:t>
      </w:r>
      <w:r w:rsidR="00575C53" w:rsidRPr="008F0412">
        <w:rPr>
          <w:rFonts w:ascii="Arial" w:hAnsi="Arial" w:cs="Arial"/>
        </w:rPr>
        <w:t xml:space="preserve">collaboratively with university </w:t>
      </w:r>
      <w:r w:rsidRPr="008F0412">
        <w:rPr>
          <w:rFonts w:ascii="Arial" w:hAnsi="Arial" w:cs="Arial"/>
        </w:rPr>
        <w:t xml:space="preserve">administration </w:t>
      </w:r>
      <w:r w:rsidR="00575C53" w:rsidRPr="008F0412">
        <w:rPr>
          <w:rFonts w:ascii="Arial" w:hAnsi="Arial" w:cs="Arial"/>
        </w:rPr>
        <w:t xml:space="preserve">to obtain </w:t>
      </w:r>
      <w:r w:rsidRPr="008F0412">
        <w:rPr>
          <w:rFonts w:ascii="Arial" w:hAnsi="Arial" w:cs="Arial"/>
        </w:rPr>
        <w:t>proposal approval</w:t>
      </w:r>
      <w:r w:rsidR="00317905" w:rsidRPr="008F0412">
        <w:rPr>
          <w:rFonts w:ascii="Arial" w:hAnsi="Arial" w:cs="Arial"/>
        </w:rPr>
        <w:t xml:space="preserve">; and </w:t>
      </w:r>
      <w:r w:rsidR="0008669B">
        <w:rPr>
          <w:rFonts w:ascii="Arial" w:hAnsi="Arial" w:cs="Arial"/>
        </w:rPr>
        <w:t xml:space="preserve">communicate effectively </w:t>
      </w:r>
      <w:r w:rsidR="00575C53" w:rsidRPr="008F0412">
        <w:rPr>
          <w:rFonts w:ascii="Arial" w:hAnsi="Arial" w:cs="Arial"/>
        </w:rPr>
        <w:t xml:space="preserve">with external partners and funding agencies.  </w:t>
      </w:r>
      <w:r w:rsidR="00F43563" w:rsidRPr="00DA256A">
        <w:rPr>
          <w:rFonts w:ascii="Arial" w:hAnsi="Arial" w:cs="Arial"/>
        </w:rPr>
        <w:t xml:space="preserve">The </w:t>
      </w:r>
      <w:r w:rsidR="00075D0D" w:rsidRPr="00DA256A">
        <w:rPr>
          <w:rFonts w:ascii="Arial" w:hAnsi="Arial" w:cs="Arial"/>
        </w:rPr>
        <w:t>Contracts and Grants A</w:t>
      </w:r>
      <w:r w:rsidR="00F43563" w:rsidRPr="00DA256A">
        <w:rPr>
          <w:rFonts w:ascii="Arial" w:hAnsi="Arial" w:cs="Arial"/>
        </w:rPr>
        <w:t xml:space="preserve">dministrator will help faculty to manage their grants and perform </w:t>
      </w:r>
      <w:r w:rsidR="00075D0D" w:rsidRPr="00DA256A">
        <w:rPr>
          <w:rFonts w:ascii="Arial" w:hAnsi="Arial" w:cs="Arial"/>
        </w:rPr>
        <w:t xml:space="preserve">post-award tasks </w:t>
      </w:r>
      <w:r w:rsidR="00F43563" w:rsidRPr="00DA256A">
        <w:rPr>
          <w:rFonts w:ascii="Arial" w:hAnsi="Arial" w:cs="Arial"/>
        </w:rPr>
        <w:t xml:space="preserve">related to </w:t>
      </w:r>
      <w:r w:rsidR="00075D0D" w:rsidRPr="00DA256A">
        <w:rPr>
          <w:rFonts w:ascii="Arial" w:hAnsi="Arial" w:cs="Arial"/>
        </w:rPr>
        <w:t xml:space="preserve">the grants </w:t>
      </w:r>
      <w:r w:rsidR="00F43563" w:rsidRPr="00DA256A">
        <w:rPr>
          <w:rFonts w:ascii="Arial" w:hAnsi="Arial" w:cs="Arial"/>
        </w:rPr>
        <w:t>administration.</w:t>
      </w:r>
      <w:r w:rsidR="00F43563">
        <w:rPr>
          <w:rFonts w:ascii="Arial" w:hAnsi="Arial" w:cs="Arial"/>
        </w:rPr>
        <w:t xml:space="preserve">  </w:t>
      </w:r>
    </w:p>
    <w:p w:rsidR="00304D16" w:rsidRDefault="00304D16" w:rsidP="00304D16">
      <w:pPr>
        <w:rPr>
          <w:rFonts w:ascii="Arial" w:hAnsi="Arial" w:cs="Arial"/>
          <w:b/>
        </w:rPr>
      </w:pPr>
      <w:r w:rsidRPr="008F0412">
        <w:rPr>
          <w:rFonts w:ascii="Arial" w:hAnsi="Arial" w:cs="Arial"/>
          <w:b/>
        </w:rPr>
        <w:t>Job Responsibilities</w:t>
      </w:r>
    </w:p>
    <w:p w:rsidR="00F43563" w:rsidRDefault="00F43563" w:rsidP="00F435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 xml:space="preserve">Understand, interpret and apply OMB guidelines and other agency regulations that affect grants:  including Uniform Guidance, A-133, </w:t>
      </w:r>
      <w:proofErr w:type="gramStart"/>
      <w:r w:rsidRPr="008F0412">
        <w:rPr>
          <w:rFonts w:ascii="Arial" w:hAnsi="Arial" w:cs="Arial"/>
        </w:rPr>
        <w:t>CFR</w:t>
      </w:r>
      <w:proofErr w:type="gramEnd"/>
      <w:r w:rsidRPr="008F0412">
        <w:rPr>
          <w:rFonts w:ascii="Arial" w:hAnsi="Arial" w:cs="Arial"/>
        </w:rPr>
        <w:t xml:space="preserve"> and PHS IRB regulations.</w:t>
      </w:r>
    </w:p>
    <w:p w:rsidR="00F43563" w:rsidRPr="008F0412" w:rsidRDefault="00F43563" w:rsidP="00F435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>Stay current on federal government policy changes that affect sponsored projects administration.</w:t>
      </w:r>
    </w:p>
    <w:p w:rsidR="00F43563" w:rsidRPr="008F0412" w:rsidRDefault="00F43563" w:rsidP="00F435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>Build and develop strong interrelationships with funders, agency representatives and other collaborating institutions.  Initiate and participate in activities to fulfill the outreach strategy of OCG; promote research and develop visibility throughout the university.</w:t>
      </w:r>
    </w:p>
    <w:p w:rsidR="00C53D1C" w:rsidRPr="008F0412" w:rsidRDefault="00C53D1C" w:rsidP="00304D16">
      <w:pPr>
        <w:rPr>
          <w:rFonts w:ascii="Arial" w:hAnsi="Arial" w:cs="Arial"/>
          <w:b/>
        </w:rPr>
      </w:pPr>
      <w:r w:rsidRPr="008F0412">
        <w:rPr>
          <w:rFonts w:ascii="Arial" w:hAnsi="Arial" w:cs="Arial"/>
          <w:b/>
        </w:rPr>
        <w:t>Pre Award</w:t>
      </w:r>
    </w:p>
    <w:p w:rsidR="00C53D1C" w:rsidRPr="008F0412" w:rsidRDefault="00304D16" w:rsidP="00C53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 xml:space="preserve">Monitor, analyze, and follow-up </w:t>
      </w:r>
      <w:r w:rsidR="00317905" w:rsidRPr="008F0412">
        <w:rPr>
          <w:rFonts w:ascii="Arial" w:hAnsi="Arial" w:cs="Arial"/>
        </w:rPr>
        <w:t xml:space="preserve">with faculty </w:t>
      </w:r>
      <w:r w:rsidRPr="008F0412">
        <w:rPr>
          <w:rFonts w:ascii="Arial" w:hAnsi="Arial" w:cs="Arial"/>
        </w:rPr>
        <w:t>on Intent to Apply notices</w:t>
      </w:r>
      <w:r w:rsidR="00701FF4" w:rsidRPr="008F0412">
        <w:rPr>
          <w:rFonts w:ascii="Arial" w:hAnsi="Arial" w:cs="Arial"/>
        </w:rPr>
        <w:t>.  A</w:t>
      </w:r>
      <w:r w:rsidRPr="008F0412">
        <w:rPr>
          <w:rFonts w:ascii="Arial" w:hAnsi="Arial" w:cs="Arial"/>
        </w:rPr>
        <w:t xml:space="preserve">ddress any items that are critical to compliance </w:t>
      </w:r>
      <w:r w:rsidR="00C53D1C" w:rsidRPr="008F0412">
        <w:rPr>
          <w:rFonts w:ascii="Arial" w:hAnsi="Arial" w:cs="Arial"/>
        </w:rPr>
        <w:t xml:space="preserve">before proposal is submitted.  </w:t>
      </w:r>
    </w:p>
    <w:p w:rsidR="00304D16" w:rsidRPr="008F0412" w:rsidRDefault="00304D16" w:rsidP="007351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 xml:space="preserve">Serve as the liaison </w:t>
      </w:r>
      <w:r w:rsidR="00C53D1C" w:rsidRPr="008F0412">
        <w:rPr>
          <w:rFonts w:ascii="Arial" w:hAnsi="Arial" w:cs="Arial"/>
        </w:rPr>
        <w:t xml:space="preserve">with </w:t>
      </w:r>
      <w:r w:rsidRPr="008F0412">
        <w:rPr>
          <w:rFonts w:ascii="Arial" w:hAnsi="Arial" w:cs="Arial"/>
        </w:rPr>
        <w:t>faculty, staff, and other university offices</w:t>
      </w:r>
      <w:r w:rsidR="0008669B">
        <w:rPr>
          <w:rFonts w:ascii="Arial" w:hAnsi="Arial" w:cs="Arial"/>
        </w:rPr>
        <w:t xml:space="preserve"> </w:t>
      </w:r>
      <w:r w:rsidR="00C53D1C" w:rsidRPr="008F0412">
        <w:rPr>
          <w:rFonts w:ascii="Arial" w:hAnsi="Arial" w:cs="Arial"/>
        </w:rPr>
        <w:t>to obtain necessary internal approval</w:t>
      </w:r>
      <w:r w:rsidR="0008669B">
        <w:rPr>
          <w:rFonts w:ascii="Arial" w:hAnsi="Arial" w:cs="Arial"/>
        </w:rPr>
        <w:t xml:space="preserve"> </w:t>
      </w:r>
      <w:r w:rsidR="00C53D1C" w:rsidRPr="008F0412">
        <w:rPr>
          <w:rFonts w:ascii="Arial" w:hAnsi="Arial" w:cs="Arial"/>
        </w:rPr>
        <w:t xml:space="preserve">before proposals are submitted. </w:t>
      </w:r>
    </w:p>
    <w:p w:rsidR="00F43563" w:rsidRDefault="00304D16" w:rsidP="00D623CF">
      <w:pPr>
        <w:pStyle w:val="ListParagraph"/>
        <w:numPr>
          <w:ilvl w:val="0"/>
          <w:numId w:val="1"/>
        </w:numPr>
        <w:tabs>
          <w:tab w:val="left" w:pos="5400"/>
        </w:tabs>
        <w:rPr>
          <w:rFonts w:ascii="Arial" w:hAnsi="Arial" w:cs="Arial"/>
        </w:rPr>
      </w:pPr>
      <w:r w:rsidRPr="00F43563">
        <w:rPr>
          <w:rFonts w:ascii="Arial" w:hAnsi="Arial" w:cs="Arial"/>
        </w:rPr>
        <w:t>Assist faculty in all aspects of proposal development</w:t>
      </w:r>
      <w:r w:rsidR="00C53D1C" w:rsidRPr="00F43563">
        <w:rPr>
          <w:rFonts w:ascii="Arial" w:hAnsi="Arial" w:cs="Arial"/>
        </w:rPr>
        <w:t>:  inte</w:t>
      </w:r>
      <w:r w:rsidRPr="00F43563">
        <w:rPr>
          <w:rFonts w:ascii="Arial" w:hAnsi="Arial" w:cs="Arial"/>
        </w:rPr>
        <w:t xml:space="preserve">rpret </w:t>
      </w:r>
      <w:r w:rsidR="00735163" w:rsidRPr="00F43563">
        <w:rPr>
          <w:rFonts w:ascii="Arial" w:hAnsi="Arial" w:cs="Arial"/>
        </w:rPr>
        <w:t xml:space="preserve">proposal </w:t>
      </w:r>
      <w:proofErr w:type="gramStart"/>
      <w:r w:rsidRPr="00F43563">
        <w:rPr>
          <w:rFonts w:ascii="Arial" w:hAnsi="Arial" w:cs="Arial"/>
        </w:rPr>
        <w:t>guidelines,</w:t>
      </w:r>
      <w:proofErr w:type="gramEnd"/>
      <w:r w:rsidRPr="00F43563">
        <w:rPr>
          <w:rFonts w:ascii="Arial" w:hAnsi="Arial" w:cs="Arial"/>
        </w:rPr>
        <w:t xml:space="preserve"> prepar</w:t>
      </w:r>
      <w:r w:rsidR="00735163" w:rsidRPr="00F43563">
        <w:rPr>
          <w:rFonts w:ascii="Arial" w:hAnsi="Arial" w:cs="Arial"/>
        </w:rPr>
        <w:t>e</w:t>
      </w:r>
      <w:r w:rsidRPr="00F43563">
        <w:rPr>
          <w:rFonts w:ascii="Arial" w:hAnsi="Arial" w:cs="Arial"/>
        </w:rPr>
        <w:t xml:space="preserve"> budgets</w:t>
      </w:r>
      <w:r w:rsidR="008F0412" w:rsidRPr="00F43563">
        <w:rPr>
          <w:rFonts w:ascii="Arial" w:hAnsi="Arial" w:cs="Arial"/>
        </w:rPr>
        <w:t xml:space="preserve"> and </w:t>
      </w:r>
      <w:r w:rsidR="004B61CF" w:rsidRPr="00F43563">
        <w:rPr>
          <w:rFonts w:ascii="Arial" w:hAnsi="Arial" w:cs="Arial"/>
        </w:rPr>
        <w:t>budget justifications</w:t>
      </w:r>
      <w:r w:rsidRPr="00F43563">
        <w:rPr>
          <w:rFonts w:ascii="Arial" w:hAnsi="Arial" w:cs="Arial"/>
        </w:rPr>
        <w:t>, complet</w:t>
      </w:r>
      <w:r w:rsidR="00735163" w:rsidRPr="00F43563">
        <w:rPr>
          <w:rFonts w:ascii="Arial" w:hAnsi="Arial" w:cs="Arial"/>
        </w:rPr>
        <w:t>e</w:t>
      </w:r>
      <w:r w:rsidRPr="00F43563">
        <w:rPr>
          <w:rFonts w:ascii="Arial" w:hAnsi="Arial" w:cs="Arial"/>
        </w:rPr>
        <w:t xml:space="preserve"> standard forms and certifications, review proposals for compliance</w:t>
      </w:r>
      <w:r w:rsidR="00C53D1C" w:rsidRPr="00F43563">
        <w:rPr>
          <w:rFonts w:ascii="Arial" w:hAnsi="Arial" w:cs="Arial"/>
        </w:rPr>
        <w:t xml:space="preserve">.  </w:t>
      </w:r>
    </w:p>
    <w:p w:rsidR="00C53D1C" w:rsidRPr="00F43563" w:rsidRDefault="0008669B" w:rsidP="00D623CF">
      <w:pPr>
        <w:pStyle w:val="ListParagraph"/>
        <w:numPr>
          <w:ilvl w:val="0"/>
          <w:numId w:val="1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Use e</w:t>
      </w:r>
      <w:r w:rsidR="008F0412" w:rsidRPr="00F43563">
        <w:rPr>
          <w:rFonts w:ascii="Arial" w:hAnsi="Arial" w:cs="Arial"/>
        </w:rPr>
        <w:t>xperience preparing f</w:t>
      </w:r>
      <w:r w:rsidR="00C53D1C" w:rsidRPr="00F43563">
        <w:rPr>
          <w:rFonts w:ascii="Arial" w:hAnsi="Arial" w:cs="Arial"/>
        </w:rPr>
        <w:t>ederal grant application</w:t>
      </w:r>
      <w:r w:rsidR="002139D8" w:rsidRPr="00F43563">
        <w:rPr>
          <w:rFonts w:ascii="Arial" w:hAnsi="Arial" w:cs="Arial"/>
        </w:rPr>
        <w:t xml:space="preserve">s and </w:t>
      </w:r>
      <w:r>
        <w:rPr>
          <w:rFonts w:ascii="Arial" w:hAnsi="Arial" w:cs="Arial"/>
        </w:rPr>
        <w:t xml:space="preserve">familiarity with </w:t>
      </w:r>
      <w:r w:rsidR="00C53D1C" w:rsidRPr="00F43563">
        <w:rPr>
          <w:rFonts w:ascii="Arial" w:hAnsi="Arial" w:cs="Arial"/>
        </w:rPr>
        <w:t>online submission portals</w:t>
      </w:r>
      <w:r w:rsidR="00F43563" w:rsidRPr="00F43563">
        <w:rPr>
          <w:rFonts w:ascii="Arial" w:hAnsi="Arial" w:cs="Arial"/>
        </w:rPr>
        <w:t>,</w:t>
      </w:r>
      <w:r w:rsidR="008F0412" w:rsidRPr="00F43563">
        <w:rPr>
          <w:rFonts w:ascii="Arial" w:hAnsi="Arial" w:cs="Arial"/>
        </w:rPr>
        <w:t xml:space="preserve"> such as grants.gov and </w:t>
      </w:r>
      <w:proofErr w:type="spellStart"/>
      <w:r w:rsidR="008F0412" w:rsidRPr="00F43563">
        <w:rPr>
          <w:rFonts w:ascii="Arial" w:hAnsi="Arial" w:cs="Arial"/>
        </w:rPr>
        <w:t>FastLane</w:t>
      </w:r>
      <w:proofErr w:type="spellEnd"/>
      <w:r>
        <w:rPr>
          <w:rFonts w:ascii="Arial" w:hAnsi="Arial" w:cs="Arial"/>
        </w:rPr>
        <w:t>, to prepare accurate proposals</w:t>
      </w:r>
      <w:r w:rsidR="00C53D1C" w:rsidRPr="00F43563">
        <w:rPr>
          <w:rFonts w:ascii="Arial" w:hAnsi="Arial" w:cs="Arial"/>
        </w:rPr>
        <w:t xml:space="preserve">.   </w:t>
      </w:r>
    </w:p>
    <w:p w:rsidR="00F43563" w:rsidRPr="008F0412" w:rsidRDefault="00F43563" w:rsidP="00F435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 xml:space="preserve">Register and help train faculty to use </w:t>
      </w:r>
      <w:proofErr w:type="spellStart"/>
      <w:r w:rsidRPr="008F0412">
        <w:rPr>
          <w:rFonts w:ascii="Arial" w:hAnsi="Arial" w:cs="Arial"/>
        </w:rPr>
        <w:t>InfoEd</w:t>
      </w:r>
      <w:proofErr w:type="spellEnd"/>
      <w:r w:rsidRPr="008F0412">
        <w:rPr>
          <w:rFonts w:ascii="Arial" w:hAnsi="Arial" w:cs="Arial"/>
        </w:rPr>
        <w:t xml:space="preserve"> to identify and receive grant opportunities.</w:t>
      </w:r>
    </w:p>
    <w:p w:rsidR="00735163" w:rsidRPr="008F0412" w:rsidRDefault="00735163" w:rsidP="007351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412">
        <w:rPr>
          <w:rFonts w:ascii="Arial" w:hAnsi="Arial" w:cs="Arial"/>
        </w:rPr>
        <w:t xml:space="preserve">Keep all proposal files, database and compliance records current </w:t>
      </w:r>
    </w:p>
    <w:p w:rsidR="0008669B" w:rsidRDefault="0008669B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 w:type="page"/>
      </w:r>
    </w:p>
    <w:p w:rsidR="00C53D1C" w:rsidRPr="00F43563" w:rsidRDefault="00C53D1C" w:rsidP="000866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F43563">
        <w:rPr>
          <w:rFonts w:ascii="Arial" w:eastAsia="Times New Roman" w:hAnsi="Arial" w:cs="Arial"/>
          <w:b/>
          <w:color w:val="000000"/>
        </w:rPr>
        <w:lastRenderedPageBreak/>
        <w:t>Post Award</w:t>
      </w:r>
    </w:p>
    <w:p w:rsidR="002139D8" w:rsidRPr="00F43563" w:rsidRDefault="002139D8" w:rsidP="002139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3563">
        <w:rPr>
          <w:rFonts w:ascii="Arial" w:hAnsi="Arial" w:cs="Arial"/>
        </w:rPr>
        <w:t xml:space="preserve">Prepare final award documents for funders and partner institutions </w:t>
      </w:r>
    </w:p>
    <w:p w:rsidR="002139D8" w:rsidRPr="008F0412" w:rsidRDefault="002139D8" w:rsidP="002139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 xml:space="preserve">Address post-award issues, including requests to re-budget or </w:t>
      </w:r>
      <w:r w:rsidR="0008669B">
        <w:rPr>
          <w:rFonts w:ascii="Arial" w:hAnsi="Arial" w:cs="Arial"/>
        </w:rPr>
        <w:t xml:space="preserve">to </w:t>
      </w:r>
      <w:r w:rsidR="00F43563">
        <w:rPr>
          <w:rFonts w:ascii="Arial" w:hAnsi="Arial" w:cs="Arial"/>
        </w:rPr>
        <w:t xml:space="preserve">obtain </w:t>
      </w:r>
      <w:r w:rsidRPr="008F0412">
        <w:rPr>
          <w:rFonts w:ascii="Arial" w:hAnsi="Arial" w:cs="Arial"/>
        </w:rPr>
        <w:t xml:space="preserve">no cost extensions, </w:t>
      </w:r>
      <w:r w:rsidR="0008669B">
        <w:rPr>
          <w:rFonts w:ascii="Arial" w:hAnsi="Arial" w:cs="Arial"/>
        </w:rPr>
        <w:t xml:space="preserve">which </w:t>
      </w:r>
      <w:r w:rsidRPr="008F0412">
        <w:rPr>
          <w:rFonts w:ascii="Arial" w:hAnsi="Arial" w:cs="Arial"/>
        </w:rPr>
        <w:t>may require follow up with funding agency</w:t>
      </w:r>
      <w:r w:rsidR="00F43563">
        <w:rPr>
          <w:rFonts w:ascii="Arial" w:hAnsi="Arial" w:cs="Arial"/>
        </w:rPr>
        <w:t>.</w:t>
      </w:r>
    </w:p>
    <w:p w:rsidR="002139D8" w:rsidRPr="008F0412" w:rsidRDefault="002139D8" w:rsidP="002139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>Work with faculty to ensure that renewals and continuation proposals are prepared and submitted on time.</w:t>
      </w:r>
      <w:r w:rsidR="008F0412" w:rsidRPr="008F0412">
        <w:rPr>
          <w:rFonts w:ascii="Arial" w:hAnsi="Arial" w:cs="Arial"/>
        </w:rPr>
        <w:t xml:space="preserve">  Prepare and submit requests for supplemental funding.</w:t>
      </w:r>
    </w:p>
    <w:p w:rsidR="002139D8" w:rsidRPr="008F0412" w:rsidRDefault="00075D0D" w:rsidP="002139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39D8" w:rsidRPr="008F0412">
        <w:rPr>
          <w:rFonts w:ascii="Arial" w:hAnsi="Arial" w:cs="Arial"/>
        </w:rPr>
        <w:t>ollaborat</w:t>
      </w:r>
      <w:r>
        <w:rPr>
          <w:rFonts w:ascii="Arial" w:hAnsi="Arial" w:cs="Arial"/>
        </w:rPr>
        <w:t xml:space="preserve">e </w:t>
      </w:r>
      <w:r w:rsidR="002139D8" w:rsidRPr="008F0412">
        <w:rPr>
          <w:rFonts w:ascii="Arial" w:hAnsi="Arial" w:cs="Arial"/>
        </w:rPr>
        <w:t xml:space="preserve">with research administrators at other universities to prepare </w:t>
      </w:r>
      <w:proofErr w:type="spellStart"/>
      <w:r w:rsidR="002139D8" w:rsidRPr="008F0412">
        <w:rPr>
          <w:rFonts w:ascii="Arial" w:hAnsi="Arial" w:cs="Arial"/>
        </w:rPr>
        <w:t>subaward</w:t>
      </w:r>
      <w:proofErr w:type="spellEnd"/>
      <w:r w:rsidR="002139D8" w:rsidRPr="008F0412">
        <w:rPr>
          <w:rFonts w:ascii="Arial" w:hAnsi="Arial" w:cs="Arial"/>
        </w:rPr>
        <w:t xml:space="preserve"> documents and annual budgets for multi-year grants</w:t>
      </w:r>
    </w:p>
    <w:p w:rsidR="002139D8" w:rsidRPr="008F0412" w:rsidRDefault="002139D8" w:rsidP="002139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 xml:space="preserve">Assist with completion and tracking of Time and Effort Reports </w:t>
      </w:r>
    </w:p>
    <w:p w:rsidR="002139D8" w:rsidRDefault="002139D8" w:rsidP="002139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>Review and approve independent contractor agreements for external personnel hired with grant funds</w:t>
      </w:r>
    </w:p>
    <w:p w:rsidR="00075D0D" w:rsidRPr="008F0412" w:rsidRDefault="00075D0D" w:rsidP="002139D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 compliance of faculty and students in the responsible conduct of research and </w:t>
      </w:r>
      <w:r w:rsidR="0008669B">
        <w:rPr>
          <w:rFonts w:ascii="Arial" w:hAnsi="Arial" w:cs="Arial"/>
        </w:rPr>
        <w:t>ensure adherence to c</w:t>
      </w:r>
      <w:r>
        <w:rPr>
          <w:rFonts w:ascii="Arial" w:hAnsi="Arial" w:cs="Arial"/>
        </w:rPr>
        <w:t>onflict of interest and IRB policies.</w:t>
      </w:r>
    </w:p>
    <w:p w:rsidR="00075D0D" w:rsidRPr="00DA256A" w:rsidRDefault="00075D0D" w:rsidP="0073516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A256A">
        <w:rPr>
          <w:rFonts w:ascii="Arial" w:hAnsi="Arial" w:cs="Arial"/>
        </w:rPr>
        <w:t xml:space="preserve">Explain and review grants management policies with faculty </w:t>
      </w:r>
    </w:p>
    <w:p w:rsidR="00304D16" w:rsidRPr="00075D0D" w:rsidRDefault="00304D16" w:rsidP="00075D0D">
      <w:pPr>
        <w:rPr>
          <w:rFonts w:ascii="Arial" w:hAnsi="Arial" w:cs="Arial"/>
          <w:b/>
        </w:rPr>
      </w:pPr>
      <w:r w:rsidRPr="00075D0D">
        <w:rPr>
          <w:rFonts w:ascii="Arial" w:hAnsi="Arial" w:cs="Arial"/>
          <w:b/>
        </w:rPr>
        <w:t>Qualifications</w:t>
      </w:r>
    </w:p>
    <w:p w:rsidR="00304D16" w:rsidRPr="008F0412" w:rsidRDefault="00304D16" w:rsidP="007351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>Bachelor’s degree required</w:t>
      </w:r>
      <w:proofErr w:type="gramStart"/>
      <w:r w:rsidRPr="008F0412">
        <w:rPr>
          <w:rFonts w:ascii="Arial" w:hAnsi="Arial" w:cs="Arial"/>
        </w:rPr>
        <w:t>,</w:t>
      </w:r>
      <w:proofErr w:type="gramEnd"/>
      <w:r w:rsidRPr="008F0412">
        <w:rPr>
          <w:rFonts w:ascii="Arial" w:hAnsi="Arial" w:cs="Arial"/>
        </w:rPr>
        <w:t xml:space="preserve"> a Master’s degree is preferred. </w:t>
      </w:r>
    </w:p>
    <w:p w:rsidR="00304D16" w:rsidRPr="00F43563" w:rsidRDefault="00304D16" w:rsidP="007351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>Minimum of three years</w:t>
      </w:r>
      <w:r w:rsidR="003E4386" w:rsidRPr="008F0412">
        <w:rPr>
          <w:rFonts w:ascii="Arial" w:hAnsi="Arial" w:cs="Arial"/>
        </w:rPr>
        <w:t>’</w:t>
      </w:r>
      <w:r w:rsidRPr="008F0412">
        <w:rPr>
          <w:rFonts w:ascii="Arial" w:hAnsi="Arial" w:cs="Arial"/>
        </w:rPr>
        <w:t xml:space="preserve"> experience in a sponsored program </w:t>
      </w:r>
      <w:r w:rsidR="00575C53" w:rsidRPr="008F0412">
        <w:rPr>
          <w:rFonts w:ascii="Arial" w:hAnsi="Arial" w:cs="Arial"/>
        </w:rPr>
        <w:t>office</w:t>
      </w:r>
      <w:r w:rsidR="000032C0" w:rsidRPr="008F0412">
        <w:rPr>
          <w:rFonts w:ascii="Arial" w:hAnsi="Arial" w:cs="Arial"/>
        </w:rPr>
        <w:t xml:space="preserve"> </w:t>
      </w:r>
      <w:r w:rsidR="000032C0" w:rsidRPr="00F43563">
        <w:rPr>
          <w:rFonts w:ascii="Arial" w:hAnsi="Arial" w:cs="Arial"/>
        </w:rPr>
        <w:t>preparing a variety of federal and non-federal proposals</w:t>
      </w:r>
      <w:r w:rsidRPr="00F43563">
        <w:rPr>
          <w:rFonts w:ascii="Arial" w:hAnsi="Arial" w:cs="Arial"/>
        </w:rPr>
        <w:t>; a private university or non-profit setting preferred</w:t>
      </w:r>
      <w:r w:rsidR="00735163" w:rsidRPr="00F43563">
        <w:rPr>
          <w:rFonts w:ascii="Arial" w:hAnsi="Arial" w:cs="Arial"/>
        </w:rPr>
        <w:t>.</w:t>
      </w:r>
    </w:p>
    <w:p w:rsidR="00075D0D" w:rsidRDefault="008F0412" w:rsidP="003E43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43563">
        <w:rPr>
          <w:rFonts w:ascii="Arial" w:hAnsi="Arial" w:cs="Arial"/>
        </w:rPr>
        <w:t xml:space="preserve">Self-motivated and able to work </w:t>
      </w:r>
      <w:r w:rsidR="00075D0D">
        <w:rPr>
          <w:rFonts w:ascii="Arial" w:hAnsi="Arial" w:cs="Arial"/>
        </w:rPr>
        <w:t xml:space="preserve">both </w:t>
      </w:r>
      <w:r w:rsidRPr="00F43563">
        <w:rPr>
          <w:rFonts w:ascii="Arial" w:hAnsi="Arial" w:cs="Arial"/>
        </w:rPr>
        <w:t>independently and a</w:t>
      </w:r>
      <w:r w:rsidR="00075D0D">
        <w:rPr>
          <w:rFonts w:ascii="Arial" w:hAnsi="Arial" w:cs="Arial"/>
        </w:rPr>
        <w:t>s a team member</w:t>
      </w:r>
      <w:proofErr w:type="gramStart"/>
      <w:r w:rsidR="00075D0D">
        <w:rPr>
          <w:rFonts w:ascii="Arial" w:hAnsi="Arial" w:cs="Arial"/>
        </w:rPr>
        <w:t>.</w:t>
      </w:r>
      <w:r w:rsidRPr="00F43563">
        <w:rPr>
          <w:rFonts w:ascii="Arial" w:hAnsi="Arial" w:cs="Arial"/>
        </w:rPr>
        <w:t>.</w:t>
      </w:r>
      <w:proofErr w:type="gramEnd"/>
    </w:p>
    <w:p w:rsidR="000032C0" w:rsidRPr="00F43563" w:rsidRDefault="000032C0" w:rsidP="003E438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43563">
        <w:rPr>
          <w:rFonts w:ascii="Arial" w:hAnsi="Arial" w:cs="Arial"/>
        </w:rPr>
        <w:t>Strong analytical and problem-solving skills</w:t>
      </w:r>
    </w:p>
    <w:p w:rsidR="00304D16" w:rsidRPr="008F0412" w:rsidRDefault="00A00C7A" w:rsidP="00EB1C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412">
        <w:rPr>
          <w:rFonts w:ascii="Arial" w:hAnsi="Arial" w:cs="Arial"/>
        </w:rPr>
        <w:t>Demonstrated ability to build strong working relationships within an institution, especially with faculty, and effective partnerships with collaborator institutions.</w:t>
      </w:r>
      <w:r w:rsidR="00304D16" w:rsidRPr="008F0412">
        <w:rPr>
          <w:rFonts w:ascii="Arial" w:hAnsi="Arial" w:cs="Arial"/>
        </w:rPr>
        <w:t xml:space="preserve"> </w:t>
      </w:r>
    </w:p>
    <w:p w:rsidR="00735163" w:rsidRPr="008F0412" w:rsidRDefault="00304D16" w:rsidP="007351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412">
        <w:rPr>
          <w:rFonts w:ascii="Arial" w:hAnsi="Arial" w:cs="Arial"/>
        </w:rPr>
        <w:t>Ability to read, interpret and analyze proposal guide</w:t>
      </w:r>
      <w:r w:rsidR="00735163" w:rsidRPr="008F0412">
        <w:rPr>
          <w:rFonts w:ascii="Arial" w:hAnsi="Arial" w:cs="Arial"/>
        </w:rPr>
        <w:t xml:space="preserve">lines and </w:t>
      </w:r>
      <w:r w:rsidR="00A00C7A" w:rsidRPr="008F0412">
        <w:rPr>
          <w:rFonts w:ascii="Arial" w:hAnsi="Arial" w:cs="Arial"/>
        </w:rPr>
        <w:t xml:space="preserve">effectively </w:t>
      </w:r>
      <w:r w:rsidR="00735163" w:rsidRPr="008F0412">
        <w:rPr>
          <w:rFonts w:ascii="Arial" w:hAnsi="Arial" w:cs="Arial"/>
        </w:rPr>
        <w:t>explain them to faculty</w:t>
      </w:r>
      <w:r w:rsidR="003E4386" w:rsidRPr="008F0412">
        <w:rPr>
          <w:rFonts w:ascii="Arial" w:hAnsi="Arial" w:cs="Arial"/>
        </w:rPr>
        <w:t>, noting impacts and potential issues</w:t>
      </w:r>
      <w:r w:rsidR="00735163" w:rsidRPr="008F0412">
        <w:rPr>
          <w:rFonts w:ascii="Arial" w:hAnsi="Arial" w:cs="Arial"/>
        </w:rPr>
        <w:t xml:space="preserve">. </w:t>
      </w:r>
    </w:p>
    <w:p w:rsidR="008F0412" w:rsidRPr="008F0412" w:rsidRDefault="008F0412" w:rsidP="008F04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412">
        <w:rPr>
          <w:rFonts w:ascii="Arial" w:hAnsi="Arial" w:cs="Arial"/>
        </w:rPr>
        <w:t>Excellent time management and organizational skills; detail-oriented</w:t>
      </w:r>
      <w:r w:rsidR="00075D0D">
        <w:rPr>
          <w:rFonts w:ascii="Arial" w:hAnsi="Arial" w:cs="Arial"/>
        </w:rPr>
        <w:t xml:space="preserve">; and </w:t>
      </w:r>
      <w:r w:rsidRPr="008F0412">
        <w:rPr>
          <w:rFonts w:ascii="Arial" w:hAnsi="Arial" w:cs="Arial"/>
        </w:rPr>
        <w:t>ability to manage multiple, shifting priorities and prioritize in a deadline-driven environment. </w:t>
      </w:r>
    </w:p>
    <w:p w:rsidR="00735163" w:rsidRPr="008F0412" w:rsidRDefault="00304D16" w:rsidP="007351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412">
        <w:rPr>
          <w:rFonts w:ascii="Arial" w:hAnsi="Arial" w:cs="Arial"/>
        </w:rPr>
        <w:t>Understanding of budget development and thorough knowledge of Excel.</w:t>
      </w:r>
      <w:r w:rsidR="00735163" w:rsidRPr="008F0412">
        <w:rPr>
          <w:rFonts w:ascii="Arial" w:hAnsi="Arial" w:cs="Arial"/>
        </w:rPr>
        <w:t xml:space="preserve"> </w:t>
      </w:r>
    </w:p>
    <w:p w:rsidR="00735163" w:rsidRPr="008F0412" w:rsidRDefault="00735163" w:rsidP="007351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412">
        <w:rPr>
          <w:rFonts w:ascii="Arial" w:hAnsi="Arial" w:cs="Arial"/>
        </w:rPr>
        <w:t xml:space="preserve">Knowledge of cost principles and their application to federal grant budgets. </w:t>
      </w:r>
    </w:p>
    <w:p w:rsidR="00735163" w:rsidRPr="008F0412" w:rsidRDefault="00075D0D" w:rsidP="007351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Thorough </w:t>
      </w:r>
      <w:r w:rsidR="00385C77" w:rsidRPr="008F0412">
        <w:rPr>
          <w:rFonts w:ascii="Arial" w:hAnsi="Arial" w:cs="Arial"/>
        </w:rPr>
        <w:t>k</w:t>
      </w:r>
      <w:r w:rsidR="00735163" w:rsidRPr="008F0412">
        <w:rPr>
          <w:rFonts w:ascii="Arial" w:hAnsi="Arial" w:cs="Arial"/>
        </w:rPr>
        <w:t xml:space="preserve">nowledge of federal regulations as they pertain to proposal development and grants administration. </w:t>
      </w:r>
    </w:p>
    <w:p w:rsidR="00304D16" w:rsidRPr="008F0412" w:rsidRDefault="00304D16" w:rsidP="007351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F0412">
        <w:rPr>
          <w:rFonts w:ascii="Arial" w:hAnsi="Arial" w:cs="Arial"/>
        </w:rPr>
        <w:t>Ability to prepare reports</w:t>
      </w:r>
      <w:r w:rsidR="008F0412" w:rsidRPr="008F0412">
        <w:rPr>
          <w:rFonts w:ascii="Arial" w:hAnsi="Arial" w:cs="Arial"/>
        </w:rPr>
        <w:t xml:space="preserve">, </w:t>
      </w:r>
      <w:r w:rsidR="0003170E" w:rsidRPr="008F0412">
        <w:rPr>
          <w:rFonts w:ascii="Arial" w:hAnsi="Arial" w:cs="Arial"/>
        </w:rPr>
        <w:t>tools</w:t>
      </w:r>
      <w:r w:rsidR="008F0412" w:rsidRPr="008F0412">
        <w:rPr>
          <w:rFonts w:ascii="Arial" w:hAnsi="Arial" w:cs="Arial"/>
        </w:rPr>
        <w:t>, t</w:t>
      </w:r>
      <w:r w:rsidR="0003170E" w:rsidRPr="008F0412">
        <w:rPr>
          <w:rFonts w:ascii="Arial" w:hAnsi="Arial" w:cs="Arial"/>
        </w:rPr>
        <w:t>emplates, checklists</w:t>
      </w:r>
      <w:r w:rsidR="008F0412" w:rsidRPr="008F0412">
        <w:rPr>
          <w:rFonts w:ascii="Arial" w:hAnsi="Arial" w:cs="Arial"/>
        </w:rPr>
        <w:t>, etc. t</w:t>
      </w:r>
      <w:r w:rsidRPr="008F0412">
        <w:rPr>
          <w:rFonts w:ascii="Arial" w:hAnsi="Arial" w:cs="Arial"/>
        </w:rPr>
        <w:t>hat are useful for administration</w:t>
      </w:r>
      <w:r w:rsidR="00385C77" w:rsidRPr="008F0412">
        <w:rPr>
          <w:rFonts w:ascii="Arial" w:hAnsi="Arial" w:cs="Arial"/>
        </w:rPr>
        <w:t xml:space="preserve"> and faculty</w:t>
      </w:r>
      <w:r w:rsidR="00735163" w:rsidRPr="008F0412">
        <w:rPr>
          <w:rFonts w:ascii="Arial" w:hAnsi="Arial" w:cs="Arial"/>
        </w:rPr>
        <w:t>.</w:t>
      </w:r>
      <w:r w:rsidRPr="008F0412">
        <w:rPr>
          <w:rFonts w:ascii="Arial" w:hAnsi="Arial" w:cs="Arial"/>
        </w:rPr>
        <w:t xml:space="preserve"> </w:t>
      </w:r>
    </w:p>
    <w:p w:rsidR="00304D16" w:rsidRDefault="00075D0D" w:rsidP="007351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Advanced </w:t>
      </w:r>
      <w:r w:rsidR="00304D16" w:rsidRPr="008F0412">
        <w:rPr>
          <w:rFonts w:ascii="Arial" w:hAnsi="Arial" w:cs="Arial"/>
        </w:rPr>
        <w:t>computer skills</w:t>
      </w:r>
      <w:r>
        <w:rPr>
          <w:rFonts w:ascii="Arial" w:hAnsi="Arial" w:cs="Arial"/>
        </w:rPr>
        <w:t xml:space="preserve"> </w:t>
      </w:r>
      <w:r w:rsidR="00304D16" w:rsidRPr="008F0412">
        <w:rPr>
          <w:rFonts w:ascii="Arial" w:hAnsi="Arial" w:cs="Arial"/>
        </w:rPr>
        <w:t xml:space="preserve">including </w:t>
      </w:r>
      <w:r w:rsidR="00385C77" w:rsidRPr="008F0412">
        <w:rPr>
          <w:rFonts w:ascii="Arial" w:hAnsi="Arial" w:cs="Arial"/>
        </w:rPr>
        <w:t>proficiency with</w:t>
      </w:r>
      <w:r w:rsidR="00304D16" w:rsidRPr="008F0412">
        <w:rPr>
          <w:rFonts w:ascii="Arial" w:hAnsi="Arial" w:cs="Arial"/>
        </w:rPr>
        <w:t xml:space="preserve"> Microsoft Office</w:t>
      </w:r>
      <w:r w:rsidR="00735163" w:rsidRPr="008F0412">
        <w:rPr>
          <w:rFonts w:ascii="Arial" w:hAnsi="Arial" w:cs="Arial"/>
        </w:rPr>
        <w:t xml:space="preserve">.  </w:t>
      </w:r>
    </w:p>
    <w:p w:rsidR="00075D0D" w:rsidRPr="008F0412" w:rsidRDefault="00075D0D" w:rsidP="00075D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 xml:space="preserve">Some training and supervisory experience required. </w:t>
      </w:r>
    </w:p>
    <w:p w:rsidR="00304D16" w:rsidRPr="008F0412" w:rsidRDefault="00304D16" w:rsidP="007351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F0412">
        <w:rPr>
          <w:rFonts w:ascii="Arial" w:hAnsi="Arial" w:cs="Arial"/>
        </w:rPr>
        <w:t xml:space="preserve">Experience in planning and presenting workshops desirable. </w:t>
      </w:r>
    </w:p>
    <w:p w:rsidR="00304D16" w:rsidRPr="00E1059C" w:rsidRDefault="00304D16" w:rsidP="00735163">
      <w:pPr>
        <w:pStyle w:val="ListParagraph"/>
        <w:ind w:left="0"/>
        <w:rPr>
          <w:rFonts w:ascii="Arial" w:hAnsi="Arial" w:cs="Arial"/>
        </w:rPr>
      </w:pPr>
    </w:p>
    <w:p w:rsidR="00304D16" w:rsidRPr="00E1059C" w:rsidRDefault="00304D16" w:rsidP="00735163">
      <w:pPr>
        <w:rPr>
          <w:rFonts w:ascii="Arial" w:hAnsi="Arial" w:cs="Arial"/>
        </w:rPr>
      </w:pPr>
    </w:p>
    <w:p w:rsidR="00802CC8" w:rsidRDefault="00802CC8" w:rsidP="00735163"/>
    <w:sectPr w:rsidR="00802CC8" w:rsidSect="0012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6EF"/>
    <w:multiLevelType w:val="multilevel"/>
    <w:tmpl w:val="002E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867F5"/>
    <w:multiLevelType w:val="hybridMultilevel"/>
    <w:tmpl w:val="027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6B34"/>
    <w:multiLevelType w:val="hybridMultilevel"/>
    <w:tmpl w:val="D820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F0AEB"/>
    <w:multiLevelType w:val="hybridMultilevel"/>
    <w:tmpl w:val="8552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16"/>
    <w:rsid w:val="000032C0"/>
    <w:rsid w:val="0003170E"/>
    <w:rsid w:val="00033AC5"/>
    <w:rsid w:val="00075D0D"/>
    <w:rsid w:val="0008669B"/>
    <w:rsid w:val="00112598"/>
    <w:rsid w:val="001F330F"/>
    <w:rsid w:val="002139D8"/>
    <w:rsid w:val="002767BA"/>
    <w:rsid w:val="00287895"/>
    <w:rsid w:val="002A52B5"/>
    <w:rsid w:val="00304D16"/>
    <w:rsid w:val="00317905"/>
    <w:rsid w:val="00385C77"/>
    <w:rsid w:val="003E4386"/>
    <w:rsid w:val="00497887"/>
    <w:rsid w:val="004B61CF"/>
    <w:rsid w:val="005727CD"/>
    <w:rsid w:val="00575C53"/>
    <w:rsid w:val="006C7E77"/>
    <w:rsid w:val="00701FF4"/>
    <w:rsid w:val="00735163"/>
    <w:rsid w:val="00802CC8"/>
    <w:rsid w:val="008375E8"/>
    <w:rsid w:val="008F0412"/>
    <w:rsid w:val="009B55C3"/>
    <w:rsid w:val="00A00C7A"/>
    <w:rsid w:val="00A15936"/>
    <w:rsid w:val="00A61FD0"/>
    <w:rsid w:val="00A86D16"/>
    <w:rsid w:val="00A91551"/>
    <w:rsid w:val="00B73F37"/>
    <w:rsid w:val="00C16B17"/>
    <w:rsid w:val="00C53D1C"/>
    <w:rsid w:val="00D170DE"/>
    <w:rsid w:val="00D623CF"/>
    <w:rsid w:val="00DA256A"/>
    <w:rsid w:val="00E1059C"/>
    <w:rsid w:val="00E5743B"/>
    <w:rsid w:val="00E84483"/>
    <w:rsid w:val="00F43563"/>
    <w:rsid w:val="00FB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D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D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5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19BB3-8536-40F0-A139-F200AF72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</dc:creator>
  <cp:lastModifiedBy>USF</cp:lastModifiedBy>
  <cp:revision>2</cp:revision>
  <dcterms:created xsi:type="dcterms:W3CDTF">2015-06-29T19:34:00Z</dcterms:created>
  <dcterms:modified xsi:type="dcterms:W3CDTF">2015-06-29T19:34:00Z</dcterms:modified>
</cp:coreProperties>
</file>