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C" w:rsidRPr="00852F30" w:rsidRDefault="00C858E0">
      <w:pPr>
        <w:rPr>
          <w:caps/>
          <w:sz w:val="28"/>
        </w:rPr>
      </w:pPr>
      <w:r w:rsidRPr="00852F30">
        <w:rPr>
          <w:caps/>
          <w:sz w:val="28"/>
        </w:rPr>
        <w:t>Northeastern Oklahoma A&amp;M College</w:t>
      </w:r>
    </w:p>
    <w:p w:rsidR="00C858E0" w:rsidRPr="00557527" w:rsidRDefault="00CC16FF" w:rsidP="00557527">
      <w:pPr>
        <w:pBdr>
          <w:bottom w:val="single" w:sz="12" w:space="1" w:color="auto"/>
        </w:pBdr>
        <w:rPr>
          <w:caps/>
          <w:sz w:val="24"/>
        </w:rPr>
      </w:pPr>
      <w:r>
        <w:rPr>
          <w:caps/>
          <w:sz w:val="24"/>
        </w:rPr>
        <w:t>Executive Director development Foundation</w:t>
      </w:r>
    </w:p>
    <w:p w:rsidR="00C858E0" w:rsidRDefault="00C858E0" w:rsidP="00C858E0">
      <w:pPr>
        <w:spacing w:after="0"/>
      </w:pPr>
      <w:r w:rsidRPr="00C858E0">
        <w:rPr>
          <w:b/>
        </w:rPr>
        <w:t>Department:</w:t>
      </w:r>
      <w:r>
        <w:tab/>
      </w:r>
      <w:r>
        <w:tab/>
        <w:t>Foundation</w:t>
      </w:r>
      <w:r>
        <w:tab/>
      </w:r>
      <w:r>
        <w:tab/>
      </w:r>
      <w:r w:rsidRPr="00C858E0">
        <w:rPr>
          <w:b/>
        </w:rPr>
        <w:t>Job Status:</w:t>
      </w:r>
      <w:r>
        <w:tab/>
      </w:r>
      <w:r>
        <w:tab/>
        <w:t>Full Time</w:t>
      </w:r>
    </w:p>
    <w:p w:rsidR="00C858E0" w:rsidRDefault="00C858E0" w:rsidP="00C858E0">
      <w:pPr>
        <w:spacing w:after="0"/>
      </w:pPr>
      <w:r w:rsidRPr="00C858E0">
        <w:rPr>
          <w:b/>
        </w:rPr>
        <w:t>FLSA Status:</w:t>
      </w:r>
      <w:r>
        <w:tab/>
      </w:r>
      <w:r>
        <w:tab/>
        <w:t>Non-Exempt</w:t>
      </w:r>
      <w:r>
        <w:tab/>
      </w:r>
      <w:r>
        <w:tab/>
      </w:r>
      <w:r w:rsidRPr="00C858E0">
        <w:rPr>
          <w:b/>
        </w:rPr>
        <w:t>Reports to:</w:t>
      </w:r>
      <w:r>
        <w:tab/>
      </w:r>
      <w:r>
        <w:tab/>
      </w:r>
      <w:r w:rsidR="00CC16FF">
        <w:t>College President</w:t>
      </w:r>
    </w:p>
    <w:p w:rsidR="00C858E0" w:rsidRDefault="00C858E0" w:rsidP="00C858E0">
      <w:pPr>
        <w:spacing w:after="0"/>
      </w:pPr>
      <w:r w:rsidRPr="00C858E0">
        <w:rPr>
          <w:b/>
        </w:rPr>
        <w:t>Grade/Level:</w:t>
      </w:r>
      <w:r>
        <w:tab/>
      </w:r>
      <w:r>
        <w:tab/>
      </w:r>
      <w:r>
        <w:tab/>
      </w:r>
      <w:r>
        <w:tab/>
      </w:r>
      <w:r>
        <w:tab/>
      </w:r>
      <w:r w:rsidRPr="00C858E0">
        <w:rPr>
          <w:b/>
        </w:rPr>
        <w:t>Travel Required:</w:t>
      </w:r>
      <w:r>
        <w:tab/>
      </w:r>
      <w:r w:rsidR="00CC16FF">
        <w:t>Some</w:t>
      </w:r>
      <w:r>
        <w:t xml:space="preserve"> Travel Required</w:t>
      </w:r>
    </w:p>
    <w:p w:rsidR="00CC16FF" w:rsidRDefault="00C858E0" w:rsidP="00CC16FF">
      <w:pPr>
        <w:spacing w:after="0"/>
      </w:pPr>
      <w:r w:rsidRPr="00C858E0">
        <w:rPr>
          <w:b/>
        </w:rPr>
        <w:t>Work Schedule:</w:t>
      </w:r>
      <w:r>
        <w:t xml:space="preserve"> </w:t>
      </w:r>
      <w:r>
        <w:tab/>
      </w:r>
      <w:r w:rsidR="005106CC">
        <w:t>40</w:t>
      </w:r>
      <w:r>
        <w:t xml:space="preserve"> hour week</w:t>
      </w:r>
      <w:r>
        <w:tab/>
      </w:r>
      <w:r>
        <w:tab/>
      </w:r>
      <w:r w:rsidRPr="00C858E0">
        <w:rPr>
          <w:b/>
        </w:rPr>
        <w:t>Positions Supervised:</w:t>
      </w:r>
      <w:r>
        <w:tab/>
      </w:r>
      <w:r w:rsidR="00CC16FF">
        <w:t xml:space="preserve"> </w:t>
      </w:r>
    </w:p>
    <w:p w:rsidR="00CC16FF" w:rsidRDefault="00CC16FF" w:rsidP="00CC16FF">
      <w:pPr>
        <w:spacing w:after="0"/>
        <w:ind w:left="3600" w:firstLine="720"/>
      </w:pPr>
      <w:r>
        <w:t xml:space="preserve">Alumni Coordinator, Coordinator Economic </w:t>
      </w:r>
    </w:p>
    <w:p w:rsidR="00C858E0" w:rsidRDefault="00CC16FF" w:rsidP="00CC16FF">
      <w:pPr>
        <w:spacing w:after="0"/>
        <w:ind w:left="3600" w:firstLine="720"/>
      </w:pPr>
      <w:r>
        <w:t>Development</w:t>
      </w:r>
    </w:p>
    <w:p w:rsidR="00C858E0" w:rsidRDefault="00C858E0" w:rsidP="00C858E0">
      <w:pPr>
        <w:spacing w:after="0"/>
      </w:pPr>
    </w:p>
    <w:p w:rsidR="00C858E0" w:rsidRDefault="00C16CCD" w:rsidP="00C858E0">
      <w:pPr>
        <w:spacing w:after="0"/>
        <w:rPr>
          <w:b/>
          <w:sz w:val="24"/>
        </w:rPr>
      </w:pPr>
      <w:r w:rsidRPr="00C16CCD">
        <w:rPr>
          <w:b/>
          <w:sz w:val="24"/>
        </w:rPr>
        <w:t>POSITION SUMMARY</w:t>
      </w:r>
    </w:p>
    <w:p w:rsidR="00C16CCD" w:rsidRDefault="00CC16FF" w:rsidP="00C858E0">
      <w:pPr>
        <w:spacing w:after="0"/>
      </w:pPr>
      <w:r w:rsidRPr="00CC16FF">
        <w:t xml:space="preserve">Provides long-range strategic leadership and day-to-day administration of the </w:t>
      </w:r>
      <w:r>
        <w:t>Northeastern Oklahoma A&amp;M</w:t>
      </w:r>
      <w:r w:rsidRPr="00CC16FF">
        <w:t xml:space="preserve"> College Foundation. Responsible for planning, organizing, directing aggressive and comprehensive annual fund raising campaigns reaching all sectors of the </w:t>
      </w:r>
      <w:r>
        <w:t>NEO</w:t>
      </w:r>
      <w:r w:rsidRPr="00CC16FF">
        <w:t xml:space="preserve"> community; for pursuing fund raising strategies, such as planned giving, that enhance the long-term financial health of the foundation; for the recognition of donors; and for coordinating the distribution of foundation funds through student scholarships, faculty grants, and other means, to advance the quality of the college’s academic programs. Reports to the College President; and works in collaboration with the Foundation Board of Directors, and other departments within the college.</w:t>
      </w:r>
    </w:p>
    <w:p w:rsidR="00ED0C8F" w:rsidRDefault="00ED0C8F" w:rsidP="00C858E0">
      <w:pPr>
        <w:spacing w:after="0"/>
      </w:pPr>
    </w:p>
    <w:p w:rsidR="00A63C28" w:rsidRPr="00A63C28" w:rsidRDefault="00A63C28" w:rsidP="00A63C28">
      <w:pPr>
        <w:spacing w:after="0"/>
        <w:rPr>
          <w:b/>
          <w:bCs/>
        </w:rPr>
      </w:pPr>
      <w:r w:rsidRPr="00A63C28">
        <w:rPr>
          <w:b/>
          <w:bCs/>
        </w:rPr>
        <w:t>Responsibilities: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Manage a portfolio of major gift prospects/donors, including individuals, foundations, and corporations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 xml:space="preserve">Cultivate and secure private gifts in support of the </w:t>
      </w:r>
      <w:r>
        <w:t>NEO A&amp;M</w:t>
      </w:r>
      <w:r w:rsidRPr="00A63C28">
        <w:t xml:space="preserve"> College 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Work with administrators to identify, develop, and implement appropriate fundraising</w:t>
      </w:r>
      <w:r>
        <w:t xml:space="preserve"> </w:t>
      </w:r>
      <w:r w:rsidRPr="00A63C28">
        <w:t>strategies to address College priorities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Develop written gift proposals, gift agreements, and stewardship reports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Help develop and meet established fundraising goals and prospect contact objectives and be directly</w:t>
      </w:r>
      <w:r>
        <w:t xml:space="preserve"> </w:t>
      </w:r>
      <w:r w:rsidRPr="00A63C28">
        <w:t xml:space="preserve">accountable for those goals to the </w:t>
      </w:r>
      <w:r>
        <w:t>College President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 xml:space="preserve">Work with volunteers including </w:t>
      </w:r>
      <w:r>
        <w:t>NEO</w:t>
      </w:r>
      <w:r w:rsidRPr="00A63C28">
        <w:t xml:space="preserve"> Foundation Board members and </w:t>
      </w:r>
      <w:r>
        <w:t>NEO A&amp;M</w:t>
      </w:r>
      <w:r w:rsidRPr="00A63C28">
        <w:t xml:space="preserve"> College </w:t>
      </w:r>
      <w:r>
        <w:t>Administration</w:t>
      </w:r>
      <w:r w:rsidRPr="00A63C28">
        <w:t xml:space="preserve">, to promote support for </w:t>
      </w:r>
      <w:r>
        <w:t xml:space="preserve">NEO A&amp;M College </w:t>
      </w:r>
      <w:r w:rsidRPr="00A63C28">
        <w:t xml:space="preserve">and the </w:t>
      </w:r>
      <w:r>
        <w:t xml:space="preserve">NEO </w:t>
      </w:r>
      <w:r w:rsidRPr="00A63C28">
        <w:t>Foundation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Support and participate in</w:t>
      </w:r>
      <w:r>
        <w:t xml:space="preserve"> </w:t>
      </w:r>
      <w:r w:rsidRPr="00A63C28">
        <w:t>college</w:t>
      </w:r>
      <w:r>
        <w:t xml:space="preserve"> </w:t>
      </w:r>
      <w:r w:rsidRPr="00A63C28">
        <w:t>and campaign special events</w:t>
      </w:r>
    </w:p>
    <w:p w:rsid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Participate in regular development office,</w:t>
      </w:r>
      <w:r>
        <w:t xml:space="preserve"> and</w:t>
      </w:r>
      <w:r w:rsidRPr="00A63C28">
        <w:t xml:space="preserve"> </w:t>
      </w:r>
      <w:r>
        <w:t xml:space="preserve">Presidents cabinet meetings 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 xml:space="preserve">Engage in the </w:t>
      </w:r>
      <w:r>
        <w:t xml:space="preserve">Miami </w:t>
      </w:r>
      <w:r w:rsidRPr="00A63C28">
        <w:t>community</w:t>
      </w:r>
    </w:p>
    <w:p w:rsidR="00A63C28" w:rsidRP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Perform other duties as assigned</w:t>
      </w:r>
    </w:p>
    <w:p w:rsidR="00A63C28" w:rsidRDefault="00A63C28" w:rsidP="00A63C28">
      <w:pPr>
        <w:pStyle w:val="ListParagraph"/>
        <w:numPr>
          <w:ilvl w:val="0"/>
          <w:numId w:val="5"/>
        </w:numPr>
        <w:spacing w:after="0"/>
      </w:pPr>
      <w:r w:rsidRPr="00A63C28">
        <w:t>Evening and weekend commitments and the ability to travel are required</w:t>
      </w:r>
    </w:p>
    <w:p w:rsidR="00A63C28" w:rsidRDefault="00A63C28" w:rsidP="00A63C28">
      <w:pPr>
        <w:spacing w:after="0"/>
      </w:pPr>
    </w:p>
    <w:p w:rsidR="00A63C28" w:rsidRDefault="00A63C28" w:rsidP="00A63C28">
      <w:pPr>
        <w:spacing w:after="0"/>
      </w:pPr>
    </w:p>
    <w:p w:rsidR="00A63C28" w:rsidRDefault="00A63C28" w:rsidP="00A63C28">
      <w:pPr>
        <w:spacing w:after="0"/>
      </w:pPr>
    </w:p>
    <w:p w:rsidR="00A63C28" w:rsidRPr="00A63C28" w:rsidRDefault="00A63C28" w:rsidP="00A63C28">
      <w:pPr>
        <w:spacing w:after="0"/>
      </w:pPr>
    </w:p>
    <w:p w:rsidR="00A63C28" w:rsidRDefault="00A63C28" w:rsidP="00A63C28">
      <w:pPr>
        <w:spacing w:after="0"/>
        <w:rPr>
          <w:b/>
          <w:bCs/>
        </w:rPr>
      </w:pPr>
      <w:r w:rsidRPr="00A63C28">
        <w:rPr>
          <w:b/>
          <w:bCs/>
        </w:rPr>
        <w:lastRenderedPageBreak/>
        <w:t>Minimum Qualifications:</w:t>
      </w:r>
    </w:p>
    <w:p w:rsidR="00D971B3" w:rsidRPr="00A63C28" w:rsidRDefault="00D971B3" w:rsidP="00A63C28">
      <w:pPr>
        <w:spacing w:after="0"/>
        <w:rPr>
          <w:b/>
          <w:bCs/>
        </w:rPr>
      </w:pPr>
    </w:p>
    <w:p w:rsidR="00D971B3" w:rsidRDefault="00A63C28" w:rsidP="00A63C28">
      <w:pPr>
        <w:spacing w:after="0"/>
      </w:pPr>
      <w:r w:rsidRPr="00A63C28">
        <w:t>• Bachelor’s degree</w:t>
      </w:r>
    </w:p>
    <w:p w:rsidR="00A63C28" w:rsidRDefault="00A63C28" w:rsidP="00A63C28">
      <w:pPr>
        <w:spacing w:after="0"/>
      </w:pPr>
      <w:r w:rsidRPr="00A63C28">
        <w:t xml:space="preserve">• 3 to 5 years of professional fundraising experience or closely related experience, preferably in higher </w:t>
      </w:r>
    </w:p>
    <w:p w:rsidR="00A63C28" w:rsidRPr="00A63C28" w:rsidRDefault="00A63C28" w:rsidP="00A63C28">
      <w:pPr>
        <w:spacing w:after="0"/>
      </w:pPr>
      <w:r>
        <w:t xml:space="preserve">   </w:t>
      </w:r>
      <w:r w:rsidRPr="00A63C28">
        <w:t>education</w:t>
      </w:r>
    </w:p>
    <w:p w:rsidR="00A63C28" w:rsidRDefault="00A63C28" w:rsidP="00A63C28">
      <w:pPr>
        <w:spacing w:after="0"/>
      </w:pPr>
      <w:r w:rsidRPr="00A63C28">
        <w:t>• Demonstrated ability to work in a team structure</w:t>
      </w:r>
    </w:p>
    <w:p w:rsidR="00A63C28" w:rsidRPr="00A63C28" w:rsidRDefault="00A63C28" w:rsidP="00A63C28">
      <w:pPr>
        <w:spacing w:after="0"/>
      </w:pPr>
    </w:p>
    <w:p w:rsidR="00A63C28" w:rsidRDefault="00A63C28" w:rsidP="00A63C28">
      <w:pPr>
        <w:spacing w:after="0"/>
        <w:rPr>
          <w:b/>
          <w:bCs/>
        </w:rPr>
      </w:pPr>
      <w:r w:rsidRPr="00A63C28">
        <w:rPr>
          <w:b/>
          <w:bCs/>
        </w:rPr>
        <w:t>Preferred Qualifications:</w:t>
      </w:r>
    </w:p>
    <w:p w:rsidR="00D971B3" w:rsidRPr="00A63C28" w:rsidRDefault="00D971B3" w:rsidP="00A63C28">
      <w:pPr>
        <w:spacing w:after="0"/>
        <w:rPr>
          <w:b/>
          <w:bCs/>
        </w:rPr>
      </w:pPr>
    </w:p>
    <w:p w:rsidR="00A63C28" w:rsidRPr="00A63C28" w:rsidRDefault="00A63C28" w:rsidP="00A63C28">
      <w:pPr>
        <w:spacing w:after="0"/>
      </w:pPr>
      <w:r w:rsidRPr="00A63C28">
        <w:t>• Knowledge of fundraising principles</w:t>
      </w:r>
    </w:p>
    <w:p w:rsidR="00A63C28" w:rsidRPr="00A63C28" w:rsidRDefault="00A63C28" w:rsidP="00A63C28">
      <w:pPr>
        <w:spacing w:after="0"/>
      </w:pPr>
      <w:r w:rsidRPr="00A63C28">
        <w:t>• Proven record of success in annual fund and major gift solicitation</w:t>
      </w:r>
    </w:p>
    <w:p w:rsidR="00A63C28" w:rsidRDefault="00A63C28" w:rsidP="00A63C28">
      <w:pPr>
        <w:spacing w:after="0"/>
      </w:pPr>
      <w:r w:rsidRPr="00A63C28">
        <w:t>• Highly developed verbal and written communication skills and the ability to present effectively to</w:t>
      </w:r>
    </w:p>
    <w:p w:rsidR="00A63C28" w:rsidRPr="00A63C28" w:rsidRDefault="00A63C28" w:rsidP="00A63C28">
      <w:pPr>
        <w:spacing w:after="0"/>
      </w:pPr>
      <w:r>
        <w:t xml:space="preserve">  </w:t>
      </w:r>
      <w:r w:rsidRPr="00A63C28">
        <w:t xml:space="preserve"> small and</w:t>
      </w:r>
      <w:r w:rsidR="00D971B3">
        <w:t xml:space="preserve"> </w:t>
      </w:r>
      <w:r w:rsidRPr="00A63C28">
        <w:t>large groups</w:t>
      </w:r>
    </w:p>
    <w:p w:rsidR="00A63C28" w:rsidRDefault="00A63C28" w:rsidP="00A63C28">
      <w:pPr>
        <w:spacing w:after="0"/>
      </w:pPr>
      <w:r w:rsidRPr="00A63C28">
        <w:t xml:space="preserve">• Experience in managing multiple complex fundraising initiatives involving a diverse set of goals and </w:t>
      </w:r>
    </w:p>
    <w:p w:rsidR="00A63C28" w:rsidRPr="00A63C28" w:rsidRDefault="00A63C28" w:rsidP="00A63C28">
      <w:pPr>
        <w:spacing w:after="0"/>
      </w:pPr>
      <w:r>
        <w:t xml:space="preserve">    </w:t>
      </w:r>
      <w:r w:rsidRPr="00A63C28">
        <w:t>priorities</w:t>
      </w:r>
      <w:r>
        <w:t xml:space="preserve"> </w:t>
      </w:r>
      <w:r w:rsidRPr="00A63C28">
        <w:t>related to campus-wide initiatives</w:t>
      </w:r>
    </w:p>
    <w:p w:rsidR="00A63C28" w:rsidRPr="00A63C28" w:rsidRDefault="00A63C28" w:rsidP="00A63C28">
      <w:pPr>
        <w:spacing w:after="0"/>
      </w:pPr>
      <w:r w:rsidRPr="00A63C28">
        <w:t>• Experience working with volunteers, faculty, staff, and students</w:t>
      </w:r>
    </w:p>
    <w:p w:rsidR="00A63C28" w:rsidRDefault="00A63C28" w:rsidP="00A63C28">
      <w:pPr>
        <w:spacing w:after="0"/>
      </w:pPr>
      <w:r w:rsidRPr="00A63C28">
        <w:t xml:space="preserve">• Exceptional interpersonal skills and be able to interact with academic leadership, faculty, prospects, </w:t>
      </w:r>
    </w:p>
    <w:p w:rsidR="00A63C28" w:rsidRPr="00A63C28" w:rsidRDefault="00A63C28" w:rsidP="00A63C28">
      <w:pPr>
        <w:spacing w:after="0"/>
      </w:pPr>
      <w:r>
        <w:t xml:space="preserve">   </w:t>
      </w:r>
      <w:r w:rsidRPr="00A63C28">
        <w:t>donors, and</w:t>
      </w:r>
      <w:r>
        <w:t xml:space="preserve"> </w:t>
      </w:r>
      <w:r w:rsidRPr="00A63C28">
        <w:t>volunteers in a wide range of roles</w:t>
      </w:r>
    </w:p>
    <w:p w:rsidR="00A63C28" w:rsidRDefault="00A63C28" w:rsidP="00A63C28">
      <w:pPr>
        <w:spacing w:after="0"/>
      </w:pPr>
      <w:r w:rsidRPr="00A63C28">
        <w:t>• Knowledge and demonstrated competency utilizing personal and business computing technology</w:t>
      </w:r>
    </w:p>
    <w:p w:rsidR="00A63C28" w:rsidRPr="00A63C28" w:rsidRDefault="00A63C28" w:rsidP="00A63C28">
      <w:pPr>
        <w:spacing w:after="0"/>
      </w:pPr>
      <w:r w:rsidRPr="00A63C28">
        <w:t xml:space="preserve"> </w:t>
      </w:r>
      <w:r>
        <w:t xml:space="preserve">   </w:t>
      </w:r>
      <w:r w:rsidRPr="00A63C28">
        <w:t>(Microsoft</w:t>
      </w:r>
      <w:r>
        <w:t xml:space="preserve"> </w:t>
      </w:r>
      <w:r w:rsidRPr="00A63C28">
        <w:t>Office, Blackbaud – Raiser’s Edge database software,</w:t>
      </w:r>
      <w:r>
        <w:t xml:space="preserve"> QuickBooks accounting software</w:t>
      </w:r>
      <w:r w:rsidRPr="00A63C28">
        <w:t xml:space="preserve"> etc.)</w:t>
      </w:r>
    </w:p>
    <w:p w:rsidR="00A63C28" w:rsidRDefault="00A63C28" w:rsidP="00A63C28">
      <w:pPr>
        <w:spacing w:after="0"/>
      </w:pPr>
      <w:r w:rsidRPr="00A63C28">
        <w:t>• Experience in securing major gifts and grants from individuals, corporations, foundations, and other</w:t>
      </w:r>
    </w:p>
    <w:p w:rsidR="00A63C28" w:rsidRPr="00A63C28" w:rsidRDefault="00A63C28" w:rsidP="00A63C28">
      <w:pPr>
        <w:spacing w:after="0"/>
      </w:pPr>
      <w:r>
        <w:t xml:space="preserve">  </w:t>
      </w:r>
      <w:r w:rsidRPr="00A63C28">
        <w:t xml:space="preserve"> </w:t>
      </w:r>
      <w:r>
        <w:t xml:space="preserve"> </w:t>
      </w:r>
      <w:r w:rsidRPr="00A63C28">
        <w:t>private</w:t>
      </w:r>
      <w:r>
        <w:t xml:space="preserve"> </w:t>
      </w:r>
      <w:r w:rsidRPr="00A63C28">
        <w:t>funding sources</w:t>
      </w:r>
    </w:p>
    <w:p w:rsidR="00A63C28" w:rsidRDefault="00A63C28" w:rsidP="00A63C28">
      <w:pPr>
        <w:spacing w:after="0"/>
      </w:pPr>
      <w:r w:rsidRPr="00A63C28">
        <w:t>• Ability to exercise good judgment, to demonstrate an understanding of ethics related to development</w:t>
      </w:r>
    </w:p>
    <w:p w:rsidR="00A63C28" w:rsidRPr="00A63C28" w:rsidRDefault="00A63C28" w:rsidP="00A63C28">
      <w:pPr>
        <w:spacing w:after="0"/>
      </w:pPr>
      <w:r>
        <w:t xml:space="preserve"> </w:t>
      </w:r>
      <w:r w:rsidRPr="00A63C28">
        <w:t xml:space="preserve"> </w:t>
      </w:r>
      <w:r>
        <w:t xml:space="preserve"> </w:t>
      </w:r>
      <w:r w:rsidRPr="00A63C28">
        <w:t>activities,</w:t>
      </w:r>
      <w:r>
        <w:t xml:space="preserve"> </w:t>
      </w:r>
      <w:r w:rsidRPr="00A63C28">
        <w:t>and to use discretion in interactions with donors, prospects, volunteers, and others</w:t>
      </w:r>
    </w:p>
    <w:p w:rsidR="00A63C28" w:rsidRPr="00A63C28" w:rsidRDefault="00A63C28" w:rsidP="00A63C28">
      <w:pPr>
        <w:spacing w:after="0"/>
      </w:pPr>
      <w:r w:rsidRPr="00A63C28">
        <w:t xml:space="preserve">• Willingness to adhere to the </w:t>
      </w:r>
      <w:r>
        <w:t>NEO</w:t>
      </w:r>
      <w:r w:rsidRPr="00A63C28">
        <w:t xml:space="preserve"> Foundation’s core values</w:t>
      </w:r>
    </w:p>
    <w:p w:rsidR="00A63C28" w:rsidRPr="00A63C28" w:rsidRDefault="00A63C28" w:rsidP="00A63C28">
      <w:pPr>
        <w:spacing w:after="0"/>
      </w:pPr>
      <w:r w:rsidRPr="00A63C28">
        <w:t>• Knowledge, understanding, and acceptance of cultural differences and diversity within the campus and</w:t>
      </w:r>
    </w:p>
    <w:p w:rsidR="00A63C28" w:rsidRDefault="00D971B3" w:rsidP="00A63C28">
      <w:pPr>
        <w:spacing w:after="0"/>
      </w:pPr>
      <w:r>
        <w:t xml:space="preserve">   c</w:t>
      </w:r>
      <w:r w:rsidR="00A63C28" w:rsidRPr="00A63C28">
        <w:t>ommunity</w:t>
      </w:r>
    </w:p>
    <w:p w:rsidR="00D971B3" w:rsidRPr="00A63C28" w:rsidRDefault="00D971B3" w:rsidP="00A63C28">
      <w:pPr>
        <w:spacing w:after="0"/>
      </w:pPr>
    </w:p>
    <w:p w:rsidR="00A63C28" w:rsidRPr="00A63C28" w:rsidRDefault="00A63C28" w:rsidP="00A63C28">
      <w:pPr>
        <w:spacing w:after="0"/>
        <w:rPr>
          <w:b/>
          <w:bCs/>
        </w:rPr>
      </w:pPr>
      <w:r w:rsidRPr="00A63C28">
        <w:rPr>
          <w:b/>
          <w:bCs/>
        </w:rPr>
        <w:t>Compensation and Benefits</w:t>
      </w:r>
    </w:p>
    <w:p w:rsidR="00A63C28" w:rsidRPr="00A63C28" w:rsidRDefault="00A63C28" w:rsidP="00A63C28">
      <w:pPr>
        <w:spacing w:after="0"/>
      </w:pPr>
      <w:r w:rsidRPr="00A63C28">
        <w:t>Salary is commensurate with experience and qualifications. A generous benefits package includes paid time off,</w:t>
      </w:r>
      <w:r w:rsidR="00D971B3">
        <w:t xml:space="preserve"> </w:t>
      </w:r>
      <w:r w:rsidRPr="00A63C28">
        <w:t>health, dental insurance, life insurance, disability insurance and contribution to a retirement plan.</w:t>
      </w:r>
    </w:p>
    <w:p w:rsidR="00AA7937" w:rsidRPr="003A5083" w:rsidRDefault="00AA7937" w:rsidP="00A63C28">
      <w:pPr>
        <w:spacing w:after="0"/>
        <w:rPr>
          <w:i/>
        </w:rPr>
      </w:pPr>
    </w:p>
    <w:p w:rsidR="00AA7937" w:rsidRPr="00C16CCD" w:rsidRDefault="00AA7937" w:rsidP="00C858E0">
      <w:pPr>
        <w:spacing w:after="0"/>
      </w:pPr>
    </w:p>
    <w:sectPr w:rsidR="00AA7937" w:rsidRPr="00C16CCD" w:rsidSect="00BF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167"/>
    <w:multiLevelType w:val="hybridMultilevel"/>
    <w:tmpl w:val="950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58CC"/>
    <w:multiLevelType w:val="hybridMultilevel"/>
    <w:tmpl w:val="7FDA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5ADE"/>
    <w:multiLevelType w:val="hybridMultilevel"/>
    <w:tmpl w:val="648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1589"/>
    <w:multiLevelType w:val="hybridMultilevel"/>
    <w:tmpl w:val="C8F8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10A0"/>
    <w:multiLevelType w:val="hybridMultilevel"/>
    <w:tmpl w:val="EB9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58E0"/>
    <w:rsid w:val="00012173"/>
    <w:rsid w:val="000271BA"/>
    <w:rsid w:val="000831C9"/>
    <w:rsid w:val="001A5417"/>
    <w:rsid w:val="00243FB8"/>
    <w:rsid w:val="003349EC"/>
    <w:rsid w:val="003A5083"/>
    <w:rsid w:val="005106CC"/>
    <w:rsid w:val="00557527"/>
    <w:rsid w:val="005B6212"/>
    <w:rsid w:val="00601C10"/>
    <w:rsid w:val="006D74FF"/>
    <w:rsid w:val="007703B0"/>
    <w:rsid w:val="00777B08"/>
    <w:rsid w:val="00852F30"/>
    <w:rsid w:val="00A63C28"/>
    <w:rsid w:val="00AA7937"/>
    <w:rsid w:val="00AD102E"/>
    <w:rsid w:val="00BF66EC"/>
    <w:rsid w:val="00C16CCD"/>
    <w:rsid w:val="00C670B2"/>
    <w:rsid w:val="00C858E0"/>
    <w:rsid w:val="00CC16FF"/>
    <w:rsid w:val="00D15E98"/>
    <w:rsid w:val="00D971B3"/>
    <w:rsid w:val="00E55797"/>
    <w:rsid w:val="00ED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menyart</cp:lastModifiedBy>
  <cp:revision>3</cp:revision>
  <cp:lastPrinted>2009-12-10T16:10:00Z</cp:lastPrinted>
  <dcterms:created xsi:type="dcterms:W3CDTF">2012-01-11T13:22:00Z</dcterms:created>
  <dcterms:modified xsi:type="dcterms:W3CDTF">2012-01-11T13:22:00Z</dcterms:modified>
</cp:coreProperties>
</file>